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EE656B" w14:textId="0629A29A" w:rsidR="00E2105C" w:rsidRPr="00066931" w:rsidRDefault="00AF0AE5" w:rsidP="005E2B9B">
      <w:pPr>
        <w:spacing w:after="0" w:line="240" w:lineRule="auto"/>
        <w:rPr>
          <w:rFonts w:asciiTheme="minorHAnsi" w:hAnsiTheme="minorHAnsi" w:cstheme="minorHAnsi"/>
          <w:bCs/>
          <w:i/>
          <w:color w:val="0D0D0D" w:themeColor="text1" w:themeTint="F2"/>
          <w:sz w:val="24"/>
          <w:szCs w:val="24"/>
          <w:lang w:eastAsia="pl-PL"/>
        </w:rPr>
      </w:pPr>
      <w:r w:rsidRPr="00B165A0">
        <w:rPr>
          <w:rFonts w:asciiTheme="minorHAnsi" w:hAnsiTheme="minorHAnsi" w:cstheme="minorHAnsi"/>
          <w:bCs/>
          <w:iCs/>
          <w:noProof/>
          <w:color w:val="0D0D0D" w:themeColor="text1" w:themeTint="F2"/>
          <w:sz w:val="24"/>
          <w:szCs w:val="24"/>
          <w:shd w:val="clear" w:color="auto" w:fill="E6E6E6"/>
          <w:lang w:eastAsia="pl-PL"/>
        </w:rPr>
        <w:drawing>
          <wp:anchor distT="0" distB="0" distL="114300" distR="114300" simplePos="0" relativeHeight="251657216" behindDoc="0" locked="0" layoutInCell="1" allowOverlap="1" wp14:anchorId="1EAED397" wp14:editId="12F169DC">
            <wp:simplePos x="0" y="0"/>
            <wp:positionH relativeFrom="column">
              <wp:posOffset>4863465</wp:posOffset>
            </wp:positionH>
            <wp:positionV relativeFrom="paragraph">
              <wp:posOffset>-224155</wp:posOffset>
            </wp:positionV>
            <wp:extent cx="795600" cy="432000"/>
            <wp:effectExtent l="0" t="0" r="5080" b="6350"/>
            <wp:wrapNone/>
            <wp:docPr id="7" name="Obraz 7" descr="Obraz zawierający Czcionka, logo, design, Grafika&#10;&#10;Opis wygenerowany automatycznie">
              <a:extLst xmlns:a="http://schemas.openxmlformats.org/drawingml/2006/main">
                <a:ext uri="{FF2B5EF4-FFF2-40B4-BE49-F238E27FC236}">
                  <a16:creationId xmlns:a16="http://schemas.microsoft.com/office/drawing/2014/main" id="{BE046421-B3CA-258F-3C08-4DB0404638A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2.png" descr="Obraz zawierający Czcionka, logo, design, Grafika&#10;&#10;Opis wygenerowany automatycznie">
                      <a:extLst>
                        <a:ext uri="{FF2B5EF4-FFF2-40B4-BE49-F238E27FC236}">
                          <a16:creationId xmlns:a16="http://schemas.microsoft.com/office/drawing/2014/main" id="{BE046421-B3CA-258F-3C08-4DB0404638AD}"/>
                        </a:ext>
                      </a:extLst>
                    </pic:cNvPr>
                    <pic:cNvPicPr/>
                  </pic:nvPicPr>
                  <pic:blipFill>
                    <a:blip r:embed="rId11" cstate="print">
                      <a:extLst>
                        <a:ext uri="{FF2B5EF4-FFF2-40B4-BE49-F238E27FC236}">
                          <a16:creationId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o="urn:schemas-microsoft-com:office:office" xmlns:v="urn:schemas-microsoft-com:vml" xmlns:w10="urn:schemas-microsoft-com:office:word" xmlns:w="http://schemas.openxmlformats.org/wordprocessingml/2006/main" xmlns:a16="http://schemas.microsoft.com/office/drawing/2014/main" id="{BE046421-B3CA-258F-3C08-4DB0404638AD}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5600" cy="43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105C" w:rsidRPr="0D6D032A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>Załącznik nr 4</w:t>
      </w:r>
    </w:p>
    <w:p w14:paraId="6EB5A34B" w14:textId="39FA2851" w:rsidR="00E2105C" w:rsidRPr="000F7BFB" w:rsidRDefault="051BD1CD" w:rsidP="0A65F226">
      <w:pPr>
        <w:spacing w:after="0" w:line="360" w:lineRule="auto"/>
        <w:jc w:val="center"/>
        <w:rPr>
          <w:rFonts w:asciiTheme="minorHAnsi" w:hAnsiTheme="minorHAnsi" w:cstheme="minorBidi"/>
          <w:b/>
          <w:bCs/>
          <w:color w:val="0D0D0D" w:themeColor="text1" w:themeTint="F2"/>
          <w:sz w:val="28"/>
          <w:szCs w:val="28"/>
        </w:rPr>
      </w:pPr>
      <w:r w:rsidRPr="602393A7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>Rekomendowany p</w:t>
      </w:r>
      <w:r w:rsidR="033D78A7" w:rsidRPr="602393A7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 xml:space="preserve">rogram </w:t>
      </w:r>
      <w:r w:rsidR="064A6055" w:rsidRPr="602393A7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>studiów</w:t>
      </w:r>
    </w:p>
    <w:p w14:paraId="2C72EE2E" w14:textId="4139A130" w:rsidR="00E2105C" w:rsidRPr="000F7BFB" w:rsidRDefault="00E2105C" w:rsidP="00E266E9">
      <w:pPr>
        <w:spacing w:after="0" w:line="240" w:lineRule="auto"/>
        <w:jc w:val="both"/>
        <w:rPr>
          <w:rStyle w:val="Odwoanieintensywne"/>
          <w:sz w:val="28"/>
          <w:szCs w:val="28"/>
        </w:rPr>
      </w:pPr>
      <w:r w:rsidRPr="000F7BFB">
        <w:rPr>
          <w:rStyle w:val="Odwoanieintensywne"/>
          <w:sz w:val="28"/>
          <w:szCs w:val="28"/>
        </w:rPr>
        <w:t>Część A)</w:t>
      </w:r>
      <w:r w:rsidR="007D3A3E" w:rsidRPr="000F7BFB">
        <w:rPr>
          <w:rStyle w:val="Odwoanieintensywne"/>
          <w:sz w:val="28"/>
          <w:szCs w:val="28"/>
        </w:rPr>
        <w:t xml:space="preserve"> </w:t>
      </w:r>
      <w:r w:rsidRPr="000F7BFB">
        <w:rPr>
          <w:rStyle w:val="Odwoanieintensywne"/>
          <w:sz w:val="28"/>
          <w:szCs w:val="28"/>
        </w:rPr>
        <w:t>Efekty</w:t>
      </w:r>
      <w:r w:rsidR="00066931" w:rsidRPr="000F7BFB">
        <w:rPr>
          <w:rStyle w:val="Odwoanieintensywne"/>
          <w:sz w:val="28"/>
          <w:szCs w:val="28"/>
        </w:rPr>
        <w:t xml:space="preserve"> </w:t>
      </w:r>
      <w:r w:rsidRPr="000F7BFB">
        <w:rPr>
          <w:rStyle w:val="Odwoanieintensywne"/>
          <w:sz w:val="28"/>
          <w:szCs w:val="28"/>
        </w:rPr>
        <w:t>uczenia</w:t>
      </w:r>
      <w:r w:rsidR="00066931" w:rsidRPr="000F7BFB">
        <w:rPr>
          <w:rStyle w:val="Odwoanieintensywne"/>
          <w:sz w:val="28"/>
          <w:szCs w:val="28"/>
        </w:rPr>
        <w:t xml:space="preserve"> </w:t>
      </w:r>
      <w:r w:rsidRPr="000F7BFB">
        <w:rPr>
          <w:rStyle w:val="Odwoanieintensywne"/>
          <w:sz w:val="28"/>
          <w:szCs w:val="28"/>
        </w:rPr>
        <w:t>s</w:t>
      </w:r>
      <w:r w:rsidR="007D3A3E" w:rsidRPr="000F7BFB">
        <w:rPr>
          <w:rStyle w:val="Odwoanieintensywne"/>
          <w:sz w:val="28"/>
          <w:szCs w:val="28"/>
        </w:rPr>
        <w:t>i</w:t>
      </w:r>
      <w:r w:rsidRPr="000F7BFB">
        <w:rPr>
          <w:rStyle w:val="Odwoanieintensywne"/>
          <w:sz w:val="28"/>
          <w:szCs w:val="28"/>
        </w:rPr>
        <w:t>ę</w:t>
      </w:r>
      <w:r w:rsidR="00D96A82">
        <w:rPr>
          <w:rStyle w:val="Odwoanieintensywne"/>
          <w:sz w:val="28"/>
          <w:szCs w:val="28"/>
        </w:rPr>
        <w:t xml:space="preserve"> </w:t>
      </w:r>
    </w:p>
    <w:p w14:paraId="3F414F33" w14:textId="1CA66130" w:rsidR="005E2B9B" w:rsidRPr="00066931" w:rsidRDefault="005E2B9B" w:rsidP="00E266E9">
      <w:pPr>
        <w:spacing w:after="0" w:line="240" w:lineRule="auto"/>
        <w:jc w:val="both"/>
        <w:rPr>
          <w:rFonts w:asciiTheme="minorHAnsi" w:hAnsiTheme="minorHAnsi" w:cstheme="minorHAnsi"/>
          <w:bCs/>
          <w:iCs/>
          <w:color w:val="0D0D0D" w:themeColor="text1" w:themeTint="F2"/>
          <w:sz w:val="24"/>
          <w:szCs w:val="24"/>
          <w:lang w:eastAsia="pl-PL"/>
        </w:rPr>
      </w:pPr>
    </w:p>
    <w:tbl>
      <w:tblPr>
        <w:tblW w:w="10094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0A0" w:firstRow="1" w:lastRow="0" w:firstColumn="1" w:lastColumn="0" w:noHBand="0" w:noVBand="0"/>
      </w:tblPr>
      <w:tblGrid>
        <w:gridCol w:w="1148"/>
        <w:gridCol w:w="1149"/>
        <w:gridCol w:w="4683"/>
        <w:gridCol w:w="3114"/>
      </w:tblGrid>
      <w:tr w:rsidR="00E266E9" w:rsidRPr="00066931" w14:paraId="14BDF9AD" w14:textId="77777777" w:rsidTr="3C073E0C">
        <w:trPr>
          <w:jc w:val="center"/>
        </w:trPr>
        <w:tc>
          <w:tcPr>
            <w:tcW w:w="6980" w:type="dxa"/>
            <w:gridSpan w:val="3"/>
          </w:tcPr>
          <w:p w14:paraId="6C830146" w14:textId="55929385" w:rsidR="00E2105C" w:rsidRPr="00066931" w:rsidRDefault="00E2105C" w:rsidP="1B6AFB11">
            <w:pPr>
              <w:spacing w:after="0" w:line="240" w:lineRule="auto"/>
              <w:jc w:val="both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1B6AFB1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Kierunek</w:t>
            </w:r>
          </w:p>
        </w:tc>
        <w:tc>
          <w:tcPr>
            <w:tcW w:w="3114" w:type="dxa"/>
            <w:vAlign w:val="center"/>
          </w:tcPr>
          <w:p w14:paraId="78D4BF5B" w14:textId="4B05D41A" w:rsidR="00E2105C" w:rsidRPr="00066931" w:rsidRDefault="391466BF" w:rsidP="0A65F226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70D15E3C"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  <w:t>U</w:t>
            </w:r>
            <w:r w:rsidR="65AE9DE7" w:rsidRPr="70D15E3C"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  <w:t>czenie maszynowe</w:t>
            </w:r>
          </w:p>
        </w:tc>
      </w:tr>
      <w:tr w:rsidR="00E266E9" w:rsidRPr="00066931" w14:paraId="5F9B5A9B" w14:textId="77777777" w:rsidTr="3C073E0C">
        <w:trPr>
          <w:jc w:val="center"/>
        </w:trPr>
        <w:tc>
          <w:tcPr>
            <w:tcW w:w="6980" w:type="dxa"/>
            <w:gridSpan w:val="3"/>
          </w:tcPr>
          <w:p w14:paraId="067150B9" w14:textId="74AC24D8" w:rsidR="00E2105C" w:rsidRPr="00066931" w:rsidRDefault="00E2105C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3114" w:type="dxa"/>
            <w:vAlign w:val="center"/>
          </w:tcPr>
          <w:p w14:paraId="44327ABC" w14:textId="3DC0F9B8" w:rsidR="00E2105C" w:rsidRPr="00066931" w:rsidRDefault="098F9430" w:rsidP="14461100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5A69610C"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  <w:t>S</w:t>
            </w:r>
            <w:r w:rsidR="21C272B5" w:rsidRPr="5A69610C"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  <w:t>tudia II stopnia</w:t>
            </w:r>
          </w:p>
        </w:tc>
      </w:tr>
      <w:tr w:rsidR="00E266E9" w:rsidRPr="00066931" w14:paraId="67391B72" w14:textId="77777777" w:rsidTr="3C073E0C">
        <w:trPr>
          <w:jc w:val="center"/>
        </w:trPr>
        <w:tc>
          <w:tcPr>
            <w:tcW w:w="6980" w:type="dxa"/>
            <w:gridSpan w:val="3"/>
          </w:tcPr>
          <w:p w14:paraId="3F0F3DBF" w14:textId="73322796" w:rsidR="00E2105C" w:rsidRPr="00066931" w:rsidRDefault="00E2105C" w:rsidP="1B6AFB11">
            <w:pPr>
              <w:spacing w:after="0" w:line="240" w:lineRule="auto"/>
              <w:jc w:val="both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1B6AFB1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Poziom Polskiej Ramy Kwalifikacji</w:t>
            </w:r>
          </w:p>
        </w:tc>
        <w:tc>
          <w:tcPr>
            <w:tcW w:w="3114" w:type="dxa"/>
            <w:vAlign w:val="center"/>
          </w:tcPr>
          <w:p w14:paraId="46C0A2FA" w14:textId="0F1ABDCB" w:rsidR="00E2105C" w:rsidRPr="00066931" w:rsidRDefault="2699EC53" w:rsidP="0D6D032A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0D6D032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7</w:t>
            </w:r>
          </w:p>
        </w:tc>
      </w:tr>
      <w:tr w:rsidR="00E266E9" w:rsidRPr="00066931" w14:paraId="263F59C4" w14:textId="77777777" w:rsidTr="3C073E0C">
        <w:trPr>
          <w:jc w:val="center"/>
        </w:trPr>
        <w:tc>
          <w:tcPr>
            <w:tcW w:w="6980" w:type="dxa"/>
            <w:gridSpan w:val="3"/>
          </w:tcPr>
          <w:p w14:paraId="4576D8C3" w14:textId="7D3B8817" w:rsidR="00E2105C" w:rsidRPr="00066931" w:rsidRDefault="00E2105C" w:rsidP="00E266E9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  <w:t>Profil studiów</w:t>
            </w:r>
          </w:p>
        </w:tc>
        <w:tc>
          <w:tcPr>
            <w:tcW w:w="3114" w:type="dxa"/>
            <w:vAlign w:val="center"/>
          </w:tcPr>
          <w:p w14:paraId="7B667FBC" w14:textId="51D80390" w:rsidR="00E2105C" w:rsidRPr="00066931" w:rsidRDefault="5FFB1DB3" w:rsidP="14461100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proofErr w:type="spellStart"/>
            <w:r w:rsidRPr="5A69610C"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  <w:t>O</w:t>
            </w:r>
            <w:r w:rsidR="0D92A8D8" w:rsidRPr="5A69610C"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E266E9" w:rsidRPr="00066931" w14:paraId="55DCB4E1" w14:textId="77777777" w:rsidTr="3C073E0C">
        <w:trPr>
          <w:trHeight w:val="300"/>
          <w:jc w:val="center"/>
        </w:trPr>
        <w:tc>
          <w:tcPr>
            <w:tcW w:w="6980" w:type="dxa"/>
            <w:gridSpan w:val="3"/>
            <w:vAlign w:val="center"/>
          </w:tcPr>
          <w:p w14:paraId="67638174" w14:textId="704E0C52" w:rsidR="00E2105C" w:rsidRPr="00066931" w:rsidRDefault="00E2105C" w:rsidP="4B63C091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B63C09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Tytuł zawodowy uzyskiwany przez absolwenta</w:t>
            </w:r>
          </w:p>
        </w:tc>
        <w:tc>
          <w:tcPr>
            <w:tcW w:w="3114" w:type="dxa"/>
            <w:vAlign w:val="center"/>
          </w:tcPr>
          <w:p w14:paraId="6F6A2364" w14:textId="2943FB32" w:rsidR="00E2105C" w:rsidRPr="00066931" w:rsidRDefault="69637ABB" w:rsidP="14461100">
            <w:pPr>
              <w:spacing w:after="0" w:line="36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5A69610C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M</w:t>
            </w:r>
            <w:r w:rsidR="6AC9F255" w:rsidRPr="5A69610C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agister</w:t>
            </w:r>
          </w:p>
        </w:tc>
      </w:tr>
      <w:tr w:rsidR="00E266E9" w:rsidRPr="00066931" w14:paraId="3CC54551" w14:textId="77777777" w:rsidTr="3C073E0C">
        <w:trPr>
          <w:jc w:val="center"/>
        </w:trPr>
        <w:tc>
          <w:tcPr>
            <w:tcW w:w="6980" w:type="dxa"/>
            <w:gridSpan w:val="3"/>
          </w:tcPr>
          <w:p w14:paraId="727B0ACB" w14:textId="09448433" w:rsidR="00E2105C" w:rsidRPr="00066931" w:rsidRDefault="00E2105C" w:rsidP="007D3A3E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Przyporządkowanie kierunku do dyscypliny naukowej lub artystycznej (dyscyplin),</w:t>
            </w:r>
            <w:r w:rsidRPr="00066931">
              <w:rPr>
                <w:rFonts w:asciiTheme="minorHAnsi" w:eastAsia="Times New Roman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  <w:t xml:space="preserve"> do których odnoszą się efekty uczenia się</w:t>
            </w:r>
          </w:p>
        </w:tc>
        <w:tc>
          <w:tcPr>
            <w:tcW w:w="3114" w:type="dxa"/>
            <w:vAlign w:val="center"/>
          </w:tcPr>
          <w:p w14:paraId="78B7C31E" w14:textId="654C7293" w:rsidR="00E2105C" w:rsidRPr="00066931" w:rsidRDefault="415D7B08" w:rsidP="0D6D032A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0D6D032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 xml:space="preserve">Informatyka </w:t>
            </w:r>
            <w:r w:rsidR="00E2105C" w:rsidRPr="0D6D032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(</w:t>
            </w:r>
            <w:r w:rsidR="04E7A1F5" w:rsidRPr="0D6D032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10</w:t>
            </w:r>
            <w:r w:rsidR="3230FD25" w:rsidRPr="0D6D032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0</w:t>
            </w:r>
            <w:r w:rsidR="00E2105C" w:rsidRPr="0D6D032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%)</w:t>
            </w:r>
          </w:p>
        </w:tc>
      </w:tr>
      <w:tr w:rsidR="007D7E2A" w:rsidRPr="00066931" w14:paraId="19E9AD4B" w14:textId="77777777" w:rsidTr="3C073E0C">
        <w:trPr>
          <w:trHeight w:val="358"/>
          <w:jc w:val="center"/>
        </w:trPr>
        <w:tc>
          <w:tcPr>
            <w:tcW w:w="1148" w:type="dxa"/>
          </w:tcPr>
          <w:p w14:paraId="0E57F53C" w14:textId="77777777" w:rsidR="001C6288" w:rsidRDefault="001C6288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</w:pPr>
          </w:p>
          <w:p w14:paraId="263ACF9B" w14:textId="77777777" w:rsidR="007D7E2A" w:rsidRDefault="007D7E2A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  <w:t xml:space="preserve">Symbol </w:t>
            </w:r>
          </w:p>
          <w:p w14:paraId="0E5742F8" w14:textId="5F67A53C" w:rsidR="001C6288" w:rsidRPr="00066931" w:rsidRDefault="001C6288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</w:pPr>
          </w:p>
        </w:tc>
        <w:tc>
          <w:tcPr>
            <w:tcW w:w="1149" w:type="dxa"/>
          </w:tcPr>
          <w:p w14:paraId="304DE3B0" w14:textId="77777777" w:rsidR="001C6288" w:rsidRDefault="001C6288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</w:pPr>
          </w:p>
          <w:p w14:paraId="77011228" w14:textId="393B3ADC" w:rsidR="007D7E2A" w:rsidRPr="00066931" w:rsidRDefault="00095FB9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  <w:t>PRK</w:t>
            </w:r>
          </w:p>
        </w:tc>
        <w:tc>
          <w:tcPr>
            <w:tcW w:w="7797" w:type="dxa"/>
            <w:gridSpan w:val="2"/>
          </w:tcPr>
          <w:p w14:paraId="1359EE17" w14:textId="77777777" w:rsidR="001C6288" w:rsidRDefault="001C6288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</w:pPr>
          </w:p>
          <w:p w14:paraId="7F2291A6" w14:textId="3724A1A4" w:rsidR="007D7E2A" w:rsidRPr="00066931" w:rsidRDefault="007D7E2A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  <w:t>Po ukończeniu studiów absolwent osiąga następujące efekty uczenia się:</w:t>
            </w:r>
          </w:p>
          <w:p w14:paraId="6C3A76BA" w14:textId="77777777" w:rsidR="007D7E2A" w:rsidRPr="00066931" w:rsidRDefault="007D7E2A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</w:pPr>
          </w:p>
        </w:tc>
      </w:tr>
      <w:tr w:rsidR="00E266E9" w:rsidRPr="00066931" w14:paraId="6FAF9B42" w14:textId="77777777" w:rsidTr="3C073E0C">
        <w:trPr>
          <w:trHeight w:val="397"/>
          <w:jc w:val="center"/>
        </w:trPr>
        <w:tc>
          <w:tcPr>
            <w:tcW w:w="10094" w:type="dxa"/>
            <w:gridSpan w:val="4"/>
            <w:vAlign w:val="center"/>
          </w:tcPr>
          <w:p w14:paraId="34A9C321" w14:textId="190F3D00" w:rsidR="00E2105C" w:rsidRPr="00066931" w:rsidRDefault="00E2105C" w:rsidP="001C6288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61EDECD4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WIEDZA</w:t>
            </w:r>
            <w:r w:rsidR="5E913228" w:rsidRPr="61EDECD4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: absolwent zna i rozumie</w:t>
            </w:r>
          </w:p>
        </w:tc>
      </w:tr>
      <w:tr w:rsidR="007D7E2A" w:rsidRPr="00066931" w14:paraId="13744523" w14:textId="77777777" w:rsidTr="3C073E0C">
        <w:trPr>
          <w:jc w:val="center"/>
        </w:trPr>
        <w:tc>
          <w:tcPr>
            <w:tcW w:w="1148" w:type="dxa"/>
          </w:tcPr>
          <w:p w14:paraId="1DC4883C" w14:textId="5954DAD1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A65F226">
              <w:rPr>
                <w:rFonts w:cs="Calibri"/>
                <w:color w:val="000000" w:themeColor="text1"/>
                <w:sz w:val="24"/>
                <w:szCs w:val="24"/>
              </w:rPr>
              <w:t>K_W01</w:t>
            </w:r>
          </w:p>
        </w:tc>
        <w:tc>
          <w:tcPr>
            <w:tcW w:w="1149" w:type="dxa"/>
          </w:tcPr>
          <w:p w14:paraId="3EE41DC0" w14:textId="3E8BA710" w:rsidR="007D7E2A" w:rsidRPr="00066931" w:rsidRDefault="5EAC2824" w:rsidP="1EE758F3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1EE758F3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P7S_WK</w:t>
            </w:r>
          </w:p>
        </w:tc>
        <w:tc>
          <w:tcPr>
            <w:tcW w:w="7797" w:type="dxa"/>
            <w:gridSpan w:val="2"/>
          </w:tcPr>
          <w:p w14:paraId="479FAF4C" w14:textId="3948C3DB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>Zna i rozumie w pogłębionym stopniu fundamentalne dylematy współczesnej cywilizacji oraz główne trendy rozwojowe dyscyplin naukowych istotnych dla kierunku kształcenia.</w:t>
            </w:r>
          </w:p>
        </w:tc>
      </w:tr>
      <w:tr w:rsidR="007D7E2A" w:rsidRPr="00066931" w14:paraId="47DB36DE" w14:textId="77777777" w:rsidTr="3C073E0C">
        <w:trPr>
          <w:jc w:val="center"/>
        </w:trPr>
        <w:tc>
          <w:tcPr>
            <w:tcW w:w="1148" w:type="dxa"/>
          </w:tcPr>
          <w:p w14:paraId="0CC2528A" w14:textId="32EE0FFD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A65F226">
              <w:rPr>
                <w:rFonts w:cs="Calibri"/>
                <w:color w:val="000000" w:themeColor="text1"/>
                <w:sz w:val="24"/>
                <w:szCs w:val="24"/>
              </w:rPr>
              <w:t>K_W02</w:t>
            </w:r>
          </w:p>
        </w:tc>
        <w:tc>
          <w:tcPr>
            <w:tcW w:w="1149" w:type="dxa"/>
          </w:tcPr>
          <w:p w14:paraId="6E8CFB65" w14:textId="20949FB6" w:rsidR="007D7E2A" w:rsidRPr="00066931" w:rsidRDefault="6458EA3D" w:rsidP="1EE758F3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1EE758F3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P7S_WG</w:t>
            </w:r>
          </w:p>
        </w:tc>
        <w:tc>
          <w:tcPr>
            <w:tcW w:w="7797" w:type="dxa"/>
            <w:gridSpan w:val="2"/>
          </w:tcPr>
          <w:p w14:paraId="7F8A2B6F" w14:textId="1AEA3380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>Ma pogłębioną wiedzę z działów matematyki niezbędnych do studiowania uczenia maszynowego (rachunek prawdopodobieństwa, statystyka, analiza wielowymiarowa i algebra liniowa).</w:t>
            </w:r>
          </w:p>
        </w:tc>
      </w:tr>
      <w:tr w:rsidR="0A65F226" w14:paraId="18FEFF6F" w14:textId="77777777" w:rsidTr="3C073E0C">
        <w:trPr>
          <w:trHeight w:val="300"/>
          <w:jc w:val="center"/>
        </w:trPr>
        <w:tc>
          <w:tcPr>
            <w:tcW w:w="1148" w:type="dxa"/>
          </w:tcPr>
          <w:p w14:paraId="26FBCB06" w14:textId="7349EEE3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A65F226">
              <w:rPr>
                <w:rFonts w:cs="Calibri"/>
                <w:color w:val="000000" w:themeColor="text1"/>
                <w:sz w:val="24"/>
                <w:szCs w:val="24"/>
              </w:rPr>
              <w:t>K_W03</w:t>
            </w:r>
          </w:p>
        </w:tc>
        <w:tc>
          <w:tcPr>
            <w:tcW w:w="1149" w:type="dxa"/>
          </w:tcPr>
          <w:p w14:paraId="2509C250" w14:textId="4AC0EB96" w:rsidR="0A65F226" w:rsidRDefault="2F7C6C3E" w:rsidP="1EE758F3">
            <w:pPr>
              <w:spacing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</w:pPr>
            <w:r w:rsidRPr="1EE758F3"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  <w:t>P7S_WG</w:t>
            </w:r>
          </w:p>
        </w:tc>
        <w:tc>
          <w:tcPr>
            <w:tcW w:w="7797" w:type="dxa"/>
            <w:gridSpan w:val="2"/>
          </w:tcPr>
          <w:p w14:paraId="1896529B" w14:textId="79F36208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>Rozumie, że analizie mogą podlegać różne typy danych, potrafi je zidentyfikować, zna problemy związane z ich przetwarzaniem i eksploracją.</w:t>
            </w:r>
          </w:p>
        </w:tc>
      </w:tr>
      <w:tr w:rsidR="0A65F226" w14:paraId="65205870" w14:textId="77777777" w:rsidTr="3C073E0C">
        <w:trPr>
          <w:trHeight w:val="300"/>
          <w:jc w:val="center"/>
        </w:trPr>
        <w:tc>
          <w:tcPr>
            <w:tcW w:w="1148" w:type="dxa"/>
          </w:tcPr>
          <w:p w14:paraId="3BA44A40" w14:textId="6F89C454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A65F226">
              <w:rPr>
                <w:rFonts w:cs="Calibri"/>
                <w:color w:val="000000" w:themeColor="text1"/>
                <w:sz w:val="24"/>
                <w:szCs w:val="24"/>
              </w:rPr>
              <w:t>K_W04</w:t>
            </w:r>
          </w:p>
        </w:tc>
        <w:tc>
          <w:tcPr>
            <w:tcW w:w="1149" w:type="dxa"/>
          </w:tcPr>
          <w:p w14:paraId="172FC016" w14:textId="28161954" w:rsidR="0A65F226" w:rsidRDefault="698DFE9D" w:rsidP="1EE758F3">
            <w:pPr>
              <w:spacing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</w:pPr>
            <w:r w:rsidRPr="1EE758F3"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  <w:t>P7S_WG</w:t>
            </w:r>
          </w:p>
        </w:tc>
        <w:tc>
          <w:tcPr>
            <w:tcW w:w="7797" w:type="dxa"/>
            <w:gridSpan w:val="2"/>
          </w:tcPr>
          <w:p w14:paraId="5F06A4D1" w14:textId="0B499A0F" w:rsidR="0A65F226" w:rsidRDefault="0A65F226" w:rsidP="602393A7">
            <w:pPr>
              <w:spacing w:after="0"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602393A7">
              <w:rPr>
                <w:rFonts w:cs="Calibri"/>
                <w:color w:val="000000" w:themeColor="text1"/>
                <w:sz w:val="24"/>
                <w:szCs w:val="24"/>
              </w:rPr>
              <w:t>Ma uporządkowaną i podbudowaną teoretycznie wiedzę w zakresie podstawowych narzędzi statystycznych stosowanych w modelowaniu i analizie danych.</w:t>
            </w:r>
          </w:p>
        </w:tc>
      </w:tr>
      <w:tr w:rsidR="0A65F226" w14:paraId="6C3A05E5" w14:textId="77777777" w:rsidTr="3C073E0C">
        <w:trPr>
          <w:trHeight w:val="300"/>
          <w:jc w:val="center"/>
        </w:trPr>
        <w:tc>
          <w:tcPr>
            <w:tcW w:w="1148" w:type="dxa"/>
          </w:tcPr>
          <w:p w14:paraId="1D0332AD" w14:textId="15319393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A65F226">
              <w:rPr>
                <w:rFonts w:cs="Calibri"/>
                <w:color w:val="000000" w:themeColor="text1"/>
                <w:sz w:val="24"/>
                <w:szCs w:val="24"/>
              </w:rPr>
              <w:t>K_W05</w:t>
            </w:r>
          </w:p>
        </w:tc>
        <w:tc>
          <w:tcPr>
            <w:tcW w:w="1149" w:type="dxa"/>
          </w:tcPr>
          <w:p w14:paraId="0EB23971" w14:textId="15D5A09C" w:rsidR="0A65F226" w:rsidRDefault="7332A18C" w:rsidP="0A65F226">
            <w:pPr>
              <w:spacing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1EE758F3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P7S_WG</w:t>
            </w:r>
          </w:p>
        </w:tc>
        <w:tc>
          <w:tcPr>
            <w:tcW w:w="7797" w:type="dxa"/>
            <w:gridSpan w:val="2"/>
          </w:tcPr>
          <w:p w14:paraId="65EBB827" w14:textId="692C688F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>Zna metody wstępnej obróbki danych, w tym metody redukcji wymiaru danych i ekstrakcji cech.</w:t>
            </w:r>
          </w:p>
        </w:tc>
      </w:tr>
      <w:tr w:rsidR="0A65F226" w14:paraId="764D5057" w14:textId="77777777" w:rsidTr="3C073E0C">
        <w:trPr>
          <w:trHeight w:val="300"/>
          <w:jc w:val="center"/>
        </w:trPr>
        <w:tc>
          <w:tcPr>
            <w:tcW w:w="1148" w:type="dxa"/>
          </w:tcPr>
          <w:p w14:paraId="61218EFE" w14:textId="28E1828A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A65F226">
              <w:rPr>
                <w:rFonts w:cs="Calibri"/>
                <w:color w:val="000000" w:themeColor="text1"/>
                <w:sz w:val="24"/>
                <w:szCs w:val="24"/>
              </w:rPr>
              <w:t>K_W06</w:t>
            </w:r>
          </w:p>
        </w:tc>
        <w:tc>
          <w:tcPr>
            <w:tcW w:w="1149" w:type="dxa"/>
          </w:tcPr>
          <w:p w14:paraId="4BAE36D0" w14:textId="1E330AE9" w:rsidR="0A65F226" w:rsidRDefault="33FAE75E" w:rsidP="0A65F226">
            <w:pPr>
              <w:spacing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1EE758F3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P7S_WG</w:t>
            </w:r>
          </w:p>
        </w:tc>
        <w:tc>
          <w:tcPr>
            <w:tcW w:w="7797" w:type="dxa"/>
            <w:gridSpan w:val="2"/>
          </w:tcPr>
          <w:p w14:paraId="54DB0585" w14:textId="35DAF8F7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>Ma uporządkowaną i podbudowaną teoretycznie wiedzę w zakresie podstawowych technik uczenia maszynowego oraz metodologii konstruowania i prowadzenia badań z tego zakresu.</w:t>
            </w:r>
          </w:p>
        </w:tc>
      </w:tr>
      <w:tr w:rsidR="0A65F226" w14:paraId="225EAF20" w14:textId="77777777" w:rsidTr="3C073E0C">
        <w:trPr>
          <w:trHeight w:val="300"/>
          <w:jc w:val="center"/>
        </w:trPr>
        <w:tc>
          <w:tcPr>
            <w:tcW w:w="1148" w:type="dxa"/>
          </w:tcPr>
          <w:p w14:paraId="4806EACD" w14:textId="41E87D34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A65F226">
              <w:rPr>
                <w:rFonts w:cs="Calibri"/>
                <w:color w:val="000000" w:themeColor="text1"/>
                <w:sz w:val="24"/>
                <w:szCs w:val="24"/>
              </w:rPr>
              <w:t>K_W07</w:t>
            </w:r>
          </w:p>
        </w:tc>
        <w:tc>
          <w:tcPr>
            <w:tcW w:w="1149" w:type="dxa"/>
          </w:tcPr>
          <w:p w14:paraId="4B22103D" w14:textId="3062E20E" w:rsidR="0A65F226" w:rsidRDefault="422BFD48" w:rsidP="0A65F226">
            <w:pPr>
              <w:spacing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1EE758F3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P7S_WG</w:t>
            </w:r>
          </w:p>
        </w:tc>
        <w:tc>
          <w:tcPr>
            <w:tcW w:w="7797" w:type="dxa"/>
            <w:gridSpan w:val="2"/>
          </w:tcPr>
          <w:p w14:paraId="485D2B74" w14:textId="4CEDC6F2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 xml:space="preserve">Ma uporządkowaną i podbudowaną teoretycznie wiedzę w zakresie zaawansowanych technik uczenia maszynowego ze szczególnym uwzględnieniem algorytmów uczenia sieci neuronowych oraz </w:t>
            </w:r>
            <w:proofErr w:type="spellStart"/>
            <w:r w:rsidRPr="602393A7">
              <w:rPr>
                <w:rFonts w:cs="Calibri"/>
                <w:sz w:val="24"/>
                <w:szCs w:val="24"/>
              </w:rPr>
              <w:t>architektur</w:t>
            </w:r>
            <w:proofErr w:type="spellEnd"/>
            <w:r w:rsidRPr="602393A7">
              <w:rPr>
                <w:rFonts w:cs="Calibri"/>
                <w:sz w:val="24"/>
                <w:szCs w:val="24"/>
              </w:rPr>
              <w:t xml:space="preserve"> sieci </w:t>
            </w:r>
            <w:proofErr w:type="spellStart"/>
            <w:r w:rsidRPr="602393A7">
              <w:rPr>
                <w:rFonts w:cs="Calibri"/>
                <w:sz w:val="24"/>
                <w:szCs w:val="24"/>
              </w:rPr>
              <w:t>konwolucyjnych</w:t>
            </w:r>
            <w:proofErr w:type="spellEnd"/>
            <w:r w:rsidRPr="602393A7">
              <w:rPr>
                <w:rFonts w:cs="Calibri"/>
                <w:sz w:val="24"/>
                <w:szCs w:val="24"/>
              </w:rPr>
              <w:t xml:space="preserve"> i rekurencyjnych.  </w:t>
            </w:r>
          </w:p>
        </w:tc>
      </w:tr>
      <w:tr w:rsidR="0A65F226" w14:paraId="2E2DDC8C" w14:textId="77777777" w:rsidTr="3C073E0C">
        <w:trPr>
          <w:trHeight w:val="345"/>
          <w:jc w:val="center"/>
        </w:trPr>
        <w:tc>
          <w:tcPr>
            <w:tcW w:w="1148" w:type="dxa"/>
          </w:tcPr>
          <w:p w14:paraId="59A7F3E0" w14:textId="6087C9CD" w:rsidR="0A65F226" w:rsidRDefault="0A65F226" w:rsidP="0A65F226">
            <w:pPr>
              <w:spacing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A65F226">
              <w:rPr>
                <w:rFonts w:cs="Calibri"/>
                <w:color w:val="000000" w:themeColor="text1"/>
                <w:sz w:val="24"/>
                <w:szCs w:val="24"/>
              </w:rPr>
              <w:t>K_W08</w:t>
            </w:r>
          </w:p>
        </w:tc>
        <w:tc>
          <w:tcPr>
            <w:tcW w:w="1149" w:type="dxa"/>
          </w:tcPr>
          <w:p w14:paraId="54CCDFA5" w14:textId="5FBDAEF2" w:rsidR="0A65F226" w:rsidRDefault="6A1F7350" w:rsidP="0A65F226">
            <w:pPr>
              <w:spacing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1EE758F3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P7S_WG</w:t>
            </w:r>
          </w:p>
        </w:tc>
        <w:tc>
          <w:tcPr>
            <w:tcW w:w="7797" w:type="dxa"/>
            <w:gridSpan w:val="2"/>
          </w:tcPr>
          <w:p w14:paraId="4FB7DDAF" w14:textId="0A0982B9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3C073E0C">
              <w:rPr>
                <w:rFonts w:cs="Calibri"/>
                <w:sz w:val="24"/>
                <w:szCs w:val="24"/>
              </w:rPr>
              <w:t xml:space="preserve">Zna własności algorytmów uczenia ze wzmocnieniem, </w:t>
            </w:r>
            <w:proofErr w:type="gramStart"/>
            <w:r w:rsidRPr="3C073E0C">
              <w:rPr>
                <w:rFonts w:cs="Calibri"/>
                <w:sz w:val="24"/>
                <w:szCs w:val="24"/>
              </w:rPr>
              <w:t>wie</w:t>
            </w:r>
            <w:proofErr w:type="gramEnd"/>
            <w:r w:rsidR="227A63AD" w:rsidRPr="3C073E0C">
              <w:rPr>
                <w:rFonts w:cs="Calibri"/>
                <w:sz w:val="24"/>
                <w:szCs w:val="24"/>
              </w:rPr>
              <w:t xml:space="preserve"> </w:t>
            </w:r>
            <w:r w:rsidRPr="3C073E0C">
              <w:rPr>
                <w:rFonts w:cs="Calibri"/>
                <w:sz w:val="24"/>
                <w:szCs w:val="24"/>
              </w:rPr>
              <w:t xml:space="preserve">kiedy które zastosować i jak zaimplementować najważniejsze z nich.  </w:t>
            </w:r>
          </w:p>
        </w:tc>
      </w:tr>
      <w:tr w:rsidR="0A65F226" w14:paraId="4737B5F0" w14:textId="77777777" w:rsidTr="3C073E0C">
        <w:trPr>
          <w:trHeight w:val="300"/>
          <w:jc w:val="center"/>
        </w:trPr>
        <w:tc>
          <w:tcPr>
            <w:tcW w:w="1148" w:type="dxa"/>
          </w:tcPr>
          <w:p w14:paraId="40C41F9A" w14:textId="7C663F40" w:rsidR="0A65F226" w:rsidRDefault="0A65F226" w:rsidP="0A65F226">
            <w:pPr>
              <w:spacing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A65F226">
              <w:rPr>
                <w:rFonts w:cs="Calibri"/>
                <w:color w:val="000000" w:themeColor="text1"/>
                <w:sz w:val="24"/>
                <w:szCs w:val="24"/>
              </w:rPr>
              <w:t>K_W09</w:t>
            </w:r>
          </w:p>
        </w:tc>
        <w:tc>
          <w:tcPr>
            <w:tcW w:w="1149" w:type="dxa"/>
          </w:tcPr>
          <w:p w14:paraId="4104C6D1" w14:textId="15B9CBCD" w:rsidR="0A65F226" w:rsidRDefault="68D013C6" w:rsidP="0A65F226">
            <w:pPr>
              <w:spacing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1EE758F3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P7S_WG</w:t>
            </w:r>
          </w:p>
        </w:tc>
        <w:tc>
          <w:tcPr>
            <w:tcW w:w="7797" w:type="dxa"/>
            <w:gridSpan w:val="2"/>
          </w:tcPr>
          <w:p w14:paraId="5F632A08" w14:textId="43874597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>Zna techniki wielkoskalowego przetwarzania danych używane w kontekście uczenia maszynowego.</w:t>
            </w:r>
          </w:p>
        </w:tc>
      </w:tr>
      <w:tr w:rsidR="0A65F226" w14:paraId="7F3E9E6D" w14:textId="77777777" w:rsidTr="3C073E0C">
        <w:trPr>
          <w:trHeight w:val="300"/>
          <w:jc w:val="center"/>
        </w:trPr>
        <w:tc>
          <w:tcPr>
            <w:tcW w:w="1148" w:type="dxa"/>
          </w:tcPr>
          <w:p w14:paraId="38F0EAB6" w14:textId="6511BC3A" w:rsidR="0A65F226" w:rsidRDefault="0A65F226" w:rsidP="602393A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602393A7">
              <w:rPr>
                <w:rFonts w:cs="Calibri"/>
                <w:color w:val="000000" w:themeColor="text1"/>
                <w:sz w:val="24"/>
                <w:szCs w:val="24"/>
              </w:rPr>
              <w:t>K_W10</w:t>
            </w:r>
          </w:p>
        </w:tc>
        <w:tc>
          <w:tcPr>
            <w:tcW w:w="1149" w:type="dxa"/>
          </w:tcPr>
          <w:p w14:paraId="2D61C5B1" w14:textId="7B82E129" w:rsidR="0A65F226" w:rsidRDefault="4DD1FFFD" w:rsidP="602393A7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</w:pPr>
            <w:r w:rsidRPr="602393A7"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  <w:t>P7S_WG</w:t>
            </w:r>
          </w:p>
        </w:tc>
        <w:tc>
          <w:tcPr>
            <w:tcW w:w="7797" w:type="dxa"/>
            <w:gridSpan w:val="2"/>
          </w:tcPr>
          <w:p w14:paraId="4C92DBF8" w14:textId="0111F2EA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>Zna metody rozpraszania i zrównoleglania obliczeń.</w:t>
            </w:r>
          </w:p>
        </w:tc>
      </w:tr>
      <w:tr w:rsidR="0A65F226" w14:paraId="23F40D8D" w14:textId="77777777" w:rsidTr="3C073E0C">
        <w:trPr>
          <w:trHeight w:val="300"/>
          <w:jc w:val="center"/>
        </w:trPr>
        <w:tc>
          <w:tcPr>
            <w:tcW w:w="1148" w:type="dxa"/>
          </w:tcPr>
          <w:p w14:paraId="16729F4D" w14:textId="64978BE2" w:rsidR="0A65F226" w:rsidRDefault="0A65F226" w:rsidP="0A65F226">
            <w:pPr>
              <w:spacing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A65F226">
              <w:rPr>
                <w:rFonts w:cs="Calibri"/>
                <w:color w:val="000000" w:themeColor="text1"/>
                <w:sz w:val="24"/>
                <w:szCs w:val="24"/>
              </w:rPr>
              <w:t>K_W11</w:t>
            </w:r>
          </w:p>
        </w:tc>
        <w:tc>
          <w:tcPr>
            <w:tcW w:w="1149" w:type="dxa"/>
          </w:tcPr>
          <w:p w14:paraId="36242C1D" w14:textId="1C744012" w:rsidR="0A65F226" w:rsidRDefault="75997A27" w:rsidP="0A65F226">
            <w:pPr>
              <w:spacing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1EE758F3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P7S_WG</w:t>
            </w:r>
          </w:p>
        </w:tc>
        <w:tc>
          <w:tcPr>
            <w:tcW w:w="7797" w:type="dxa"/>
            <w:gridSpan w:val="2"/>
          </w:tcPr>
          <w:p w14:paraId="7CC9D5EF" w14:textId="37828D59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>Ma uporządkowaną i podbudowaną teoretycznie wiedzę na temat klasyfikacji obrazów oraz detekcji obiektów na obrazie.</w:t>
            </w:r>
          </w:p>
        </w:tc>
      </w:tr>
      <w:tr w:rsidR="007D7E2A" w:rsidRPr="00066931" w14:paraId="7D9B5780" w14:textId="77777777" w:rsidTr="3C073E0C">
        <w:trPr>
          <w:jc w:val="center"/>
        </w:trPr>
        <w:tc>
          <w:tcPr>
            <w:tcW w:w="1148" w:type="dxa"/>
          </w:tcPr>
          <w:p w14:paraId="4936F94C" w14:textId="5C261F96" w:rsidR="0A65F226" w:rsidRDefault="0A65F226" w:rsidP="0A65F226">
            <w:pPr>
              <w:spacing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A65F226">
              <w:rPr>
                <w:rFonts w:cs="Calibri"/>
                <w:color w:val="000000" w:themeColor="text1"/>
                <w:sz w:val="24"/>
                <w:szCs w:val="24"/>
              </w:rPr>
              <w:t>K_W12</w:t>
            </w:r>
          </w:p>
        </w:tc>
        <w:tc>
          <w:tcPr>
            <w:tcW w:w="1149" w:type="dxa"/>
          </w:tcPr>
          <w:p w14:paraId="3FD4BE36" w14:textId="79874FA1" w:rsidR="007D7E2A" w:rsidRPr="00066931" w:rsidRDefault="301AD791" w:rsidP="1EE758F3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1EE758F3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P7S_WG</w:t>
            </w:r>
          </w:p>
        </w:tc>
        <w:tc>
          <w:tcPr>
            <w:tcW w:w="7797" w:type="dxa"/>
            <w:gridSpan w:val="2"/>
          </w:tcPr>
          <w:p w14:paraId="2E1BD740" w14:textId="2142EE57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 xml:space="preserve">Zna metodyki, zagadnienia i techniki oraz narzędzia służące do przetwarzania języka naturalnego. </w:t>
            </w:r>
          </w:p>
        </w:tc>
      </w:tr>
      <w:tr w:rsidR="007D7E2A" w:rsidRPr="00066931" w14:paraId="0AE32373" w14:textId="77777777" w:rsidTr="3C073E0C">
        <w:trPr>
          <w:jc w:val="center"/>
        </w:trPr>
        <w:tc>
          <w:tcPr>
            <w:tcW w:w="1148" w:type="dxa"/>
            <w:tcBorders>
              <w:bottom w:val="single" w:sz="4" w:space="0" w:color="000000" w:themeColor="text1"/>
            </w:tcBorders>
          </w:tcPr>
          <w:p w14:paraId="668F5B18" w14:textId="5B2A6289" w:rsidR="0A65F226" w:rsidRDefault="0A65F226" w:rsidP="0A65F226">
            <w:pPr>
              <w:spacing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A65F226">
              <w:rPr>
                <w:rFonts w:cs="Calibri"/>
                <w:color w:val="000000" w:themeColor="text1"/>
                <w:sz w:val="24"/>
                <w:szCs w:val="24"/>
              </w:rPr>
              <w:t>K_W13</w:t>
            </w:r>
          </w:p>
        </w:tc>
        <w:tc>
          <w:tcPr>
            <w:tcW w:w="1149" w:type="dxa"/>
            <w:tcBorders>
              <w:bottom w:val="single" w:sz="4" w:space="0" w:color="000000" w:themeColor="text1"/>
            </w:tcBorders>
          </w:tcPr>
          <w:p w14:paraId="39B6A306" w14:textId="3E8BA710" w:rsidR="007D7E2A" w:rsidRPr="00066931" w:rsidRDefault="51F66B83" w:rsidP="1EE758F3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1EE758F3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P7S_WK</w:t>
            </w:r>
          </w:p>
          <w:p w14:paraId="4B78C6B4" w14:textId="5BE9BD07" w:rsidR="007D7E2A" w:rsidRPr="00066931" w:rsidRDefault="007D7E2A" w:rsidP="1EE758F3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</w:p>
        </w:tc>
        <w:tc>
          <w:tcPr>
            <w:tcW w:w="7797" w:type="dxa"/>
            <w:gridSpan w:val="2"/>
            <w:tcBorders>
              <w:bottom w:val="single" w:sz="4" w:space="0" w:color="000000" w:themeColor="text1"/>
            </w:tcBorders>
          </w:tcPr>
          <w:p w14:paraId="789C217F" w14:textId="07AA53E6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>Zna podstawowe zasady tworzenia i rozwoju form indywidualnej przedsiębiorczości wykorzystującej wiedzę z zakresu uczenia maszynowego.</w:t>
            </w:r>
          </w:p>
        </w:tc>
      </w:tr>
      <w:tr w:rsidR="007D7E2A" w:rsidRPr="00066931" w14:paraId="4FDA178A" w14:textId="77777777" w:rsidTr="3C073E0C">
        <w:trPr>
          <w:jc w:val="center"/>
        </w:trPr>
        <w:tc>
          <w:tcPr>
            <w:tcW w:w="1148" w:type="dxa"/>
            <w:tcBorders>
              <w:bottom w:val="single" w:sz="4" w:space="0" w:color="auto"/>
            </w:tcBorders>
          </w:tcPr>
          <w:p w14:paraId="75F81F0C" w14:textId="1C1C67EC" w:rsidR="0A65F226" w:rsidRDefault="0A65F226" w:rsidP="0A65F226">
            <w:pPr>
              <w:spacing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A65F226">
              <w:rPr>
                <w:rFonts w:cs="Calibri"/>
                <w:color w:val="000000" w:themeColor="text1"/>
                <w:sz w:val="24"/>
                <w:szCs w:val="24"/>
              </w:rPr>
              <w:lastRenderedPageBreak/>
              <w:t>K_W14</w:t>
            </w:r>
          </w:p>
        </w:tc>
        <w:tc>
          <w:tcPr>
            <w:tcW w:w="1149" w:type="dxa"/>
            <w:tcBorders>
              <w:bottom w:val="single" w:sz="4" w:space="0" w:color="auto"/>
            </w:tcBorders>
          </w:tcPr>
          <w:p w14:paraId="1B8D3278" w14:textId="3E8BA710" w:rsidR="007D7E2A" w:rsidRPr="00066931" w:rsidRDefault="08B8A882" w:rsidP="1EE758F3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1EE758F3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P7S_WK</w:t>
            </w:r>
          </w:p>
          <w:p w14:paraId="46D3AE0C" w14:textId="3AF9FA0B" w:rsidR="007D7E2A" w:rsidRPr="00066931" w:rsidRDefault="007D7E2A" w:rsidP="1EE758F3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</w:p>
        </w:tc>
        <w:tc>
          <w:tcPr>
            <w:tcW w:w="7797" w:type="dxa"/>
            <w:gridSpan w:val="2"/>
            <w:tcBorders>
              <w:bottom w:val="single" w:sz="4" w:space="0" w:color="auto"/>
            </w:tcBorders>
          </w:tcPr>
          <w:p w14:paraId="757294C7" w14:textId="3AE61088" w:rsidR="0A65F226" w:rsidRDefault="0A65F226" w:rsidP="31E94965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14461100">
              <w:rPr>
                <w:rFonts w:cs="Calibri"/>
                <w:sz w:val="24"/>
                <w:szCs w:val="24"/>
              </w:rPr>
              <w:t xml:space="preserve">Zna i rozumie w pogłębionym stopniu ekonomiczne, </w:t>
            </w:r>
            <w:r w:rsidR="223C9D11" w:rsidRPr="14461100">
              <w:rPr>
                <w:rFonts w:cs="Calibri"/>
                <w:sz w:val="24"/>
                <w:szCs w:val="24"/>
              </w:rPr>
              <w:t xml:space="preserve">społeczne, </w:t>
            </w:r>
            <w:r w:rsidRPr="14461100">
              <w:rPr>
                <w:rFonts w:cs="Calibri"/>
                <w:sz w:val="24"/>
                <w:szCs w:val="24"/>
              </w:rPr>
              <w:t>prawne i inne uwarunkowania różnych rodzajów działań związanych z nadaną kwalifikacją, w</w:t>
            </w:r>
            <w:r w:rsidR="001C6288" w:rsidRPr="14461100">
              <w:rPr>
                <w:rFonts w:cs="Calibri"/>
                <w:sz w:val="24"/>
                <w:szCs w:val="24"/>
              </w:rPr>
              <w:t> </w:t>
            </w:r>
            <w:r w:rsidRPr="14461100">
              <w:rPr>
                <w:rFonts w:cs="Calibri"/>
                <w:sz w:val="24"/>
                <w:szCs w:val="24"/>
              </w:rPr>
              <w:t>tym zasady ochrony własności przemysłowej i prawa autorskiego.</w:t>
            </w:r>
          </w:p>
        </w:tc>
      </w:tr>
      <w:tr w:rsidR="00E266E9" w:rsidRPr="00066931" w14:paraId="331C9A0B" w14:textId="77777777" w:rsidTr="3C073E0C">
        <w:trPr>
          <w:trHeight w:val="397"/>
          <w:jc w:val="center"/>
        </w:trPr>
        <w:tc>
          <w:tcPr>
            <w:tcW w:w="10094" w:type="dxa"/>
            <w:gridSpan w:val="4"/>
            <w:tcBorders>
              <w:top w:val="nil"/>
            </w:tcBorders>
            <w:vAlign w:val="center"/>
          </w:tcPr>
          <w:p w14:paraId="54A4033A" w14:textId="7405BCE6" w:rsidR="00E2105C" w:rsidRPr="00066931" w:rsidRDefault="00E2105C" w:rsidP="001C6288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61EDECD4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UMIEJĘTNOŚCI</w:t>
            </w:r>
            <w:r w:rsidR="3210A323" w:rsidRPr="61EDECD4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: absolwent potrafi</w:t>
            </w:r>
          </w:p>
        </w:tc>
      </w:tr>
      <w:tr w:rsidR="007D7E2A" w:rsidRPr="00066931" w14:paraId="38F887DC" w14:textId="77777777" w:rsidTr="3C073E0C">
        <w:trPr>
          <w:jc w:val="center"/>
        </w:trPr>
        <w:tc>
          <w:tcPr>
            <w:tcW w:w="1148" w:type="dxa"/>
          </w:tcPr>
          <w:p w14:paraId="669979D8" w14:textId="54288272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0A65F226">
              <w:rPr>
                <w:rFonts w:cs="Calibri"/>
                <w:color w:val="0D0D0D" w:themeColor="text1" w:themeTint="F2"/>
                <w:sz w:val="24"/>
                <w:szCs w:val="24"/>
              </w:rPr>
              <w:t>K_U01</w:t>
            </w:r>
          </w:p>
        </w:tc>
        <w:tc>
          <w:tcPr>
            <w:tcW w:w="1149" w:type="dxa"/>
          </w:tcPr>
          <w:p w14:paraId="6B4E66E5" w14:textId="11EB2EEE" w:rsidR="007D7E2A" w:rsidRPr="00066931" w:rsidRDefault="097DFE06" w:rsidP="1EE758F3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2A2A0B9A"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  <w:t>P7S</w:t>
            </w:r>
            <w:r w:rsidRPr="2A2A0B9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_UU</w:t>
            </w:r>
          </w:p>
        </w:tc>
        <w:tc>
          <w:tcPr>
            <w:tcW w:w="7797" w:type="dxa"/>
            <w:gridSpan w:val="2"/>
          </w:tcPr>
          <w:p w14:paraId="194C0079" w14:textId="46B42F72" w:rsidR="0A65F226" w:rsidRDefault="0A65F226" w:rsidP="602393A7">
            <w:pPr>
              <w:spacing w:after="0"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5A69610C">
              <w:rPr>
                <w:rFonts w:cs="Calibri"/>
                <w:color w:val="000000" w:themeColor="text1"/>
                <w:sz w:val="24"/>
                <w:szCs w:val="24"/>
              </w:rPr>
              <w:t>Potrafi samodzielnie planować i realizować własne uczenie się przez całe życie i ukierunkowywać innych w tym zakresie.</w:t>
            </w:r>
          </w:p>
        </w:tc>
      </w:tr>
      <w:tr w:rsidR="0A65F226" w14:paraId="30A39967" w14:textId="77777777" w:rsidTr="3C073E0C">
        <w:trPr>
          <w:trHeight w:val="300"/>
          <w:jc w:val="center"/>
        </w:trPr>
        <w:tc>
          <w:tcPr>
            <w:tcW w:w="1148" w:type="dxa"/>
          </w:tcPr>
          <w:p w14:paraId="1F9E13BD" w14:textId="69FF6E37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0A65F226">
              <w:rPr>
                <w:rFonts w:cs="Calibri"/>
                <w:color w:val="0D0D0D" w:themeColor="text1" w:themeTint="F2"/>
                <w:sz w:val="24"/>
                <w:szCs w:val="24"/>
              </w:rPr>
              <w:t>K_U02</w:t>
            </w:r>
          </w:p>
        </w:tc>
        <w:tc>
          <w:tcPr>
            <w:tcW w:w="1149" w:type="dxa"/>
          </w:tcPr>
          <w:p w14:paraId="288D5338" w14:textId="72386661" w:rsidR="0A65F226" w:rsidRDefault="68D0709E" w:rsidP="2A2A0B9A">
            <w:pPr>
              <w:spacing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</w:pPr>
            <w:r w:rsidRPr="2A2A0B9A"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  <w:t>P7S_UO</w:t>
            </w:r>
          </w:p>
        </w:tc>
        <w:tc>
          <w:tcPr>
            <w:tcW w:w="7797" w:type="dxa"/>
            <w:gridSpan w:val="2"/>
          </w:tcPr>
          <w:p w14:paraId="7BF5A04E" w14:textId="3DBC886B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14461100">
              <w:rPr>
                <w:rFonts w:cs="Calibri"/>
                <w:sz w:val="24"/>
                <w:szCs w:val="24"/>
              </w:rPr>
              <w:t>Potrafi kierować pracą zespołu</w:t>
            </w:r>
            <w:r w:rsidR="10E7438D" w:rsidRPr="14461100">
              <w:rPr>
                <w:rFonts w:cs="Calibri"/>
                <w:sz w:val="24"/>
                <w:szCs w:val="24"/>
              </w:rPr>
              <w:t>,</w:t>
            </w:r>
            <w:r w:rsidRPr="14461100">
              <w:rPr>
                <w:rFonts w:cs="Calibri"/>
                <w:sz w:val="24"/>
                <w:szCs w:val="24"/>
              </w:rPr>
              <w:t xml:space="preserve"> współdziałać z innymi osobami w ramach prac zespołowych i podejmować wiodącą rolę w zespołach.</w:t>
            </w:r>
          </w:p>
        </w:tc>
      </w:tr>
      <w:tr w:rsidR="0A65F226" w14:paraId="40BA0C27" w14:textId="77777777" w:rsidTr="3C073E0C">
        <w:trPr>
          <w:trHeight w:val="300"/>
          <w:jc w:val="center"/>
        </w:trPr>
        <w:tc>
          <w:tcPr>
            <w:tcW w:w="1148" w:type="dxa"/>
          </w:tcPr>
          <w:p w14:paraId="6DC2F79A" w14:textId="0E153B28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0A65F226">
              <w:rPr>
                <w:rFonts w:cs="Calibri"/>
                <w:color w:val="0D0D0D" w:themeColor="text1" w:themeTint="F2"/>
                <w:sz w:val="24"/>
                <w:szCs w:val="24"/>
              </w:rPr>
              <w:t>K_U03</w:t>
            </w:r>
          </w:p>
        </w:tc>
        <w:tc>
          <w:tcPr>
            <w:tcW w:w="1149" w:type="dxa"/>
          </w:tcPr>
          <w:p w14:paraId="2990C21B" w14:textId="664D2995" w:rsidR="0A65F226" w:rsidRDefault="01578E4D" w:rsidP="2A2A0B9A">
            <w:pPr>
              <w:spacing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</w:pPr>
            <w:r w:rsidRPr="2A2A0B9A"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  <w:t>P7S_UK</w:t>
            </w:r>
          </w:p>
        </w:tc>
        <w:tc>
          <w:tcPr>
            <w:tcW w:w="7797" w:type="dxa"/>
            <w:gridSpan w:val="2"/>
          </w:tcPr>
          <w:p w14:paraId="7B014E0F" w14:textId="6340EBDF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14461100">
              <w:rPr>
                <w:rFonts w:cs="Calibri"/>
                <w:sz w:val="24"/>
                <w:szCs w:val="24"/>
              </w:rPr>
              <w:t>Umie komunikować się na tematy związane z uczeniem maszynowym ze zróżnicowanymi kręgami odbiorców</w:t>
            </w:r>
            <w:r w:rsidR="13FACBE9" w:rsidRPr="14461100">
              <w:rPr>
                <w:rFonts w:cs="Calibri"/>
                <w:sz w:val="24"/>
                <w:szCs w:val="24"/>
              </w:rPr>
              <w:t>,</w:t>
            </w:r>
            <w:r w:rsidRPr="14461100">
              <w:rPr>
                <w:rFonts w:cs="Calibri"/>
                <w:sz w:val="24"/>
                <w:szCs w:val="24"/>
              </w:rPr>
              <w:t xml:space="preserve"> prowadzić debatę</w:t>
            </w:r>
            <w:r w:rsidR="24C935F9" w:rsidRPr="14461100">
              <w:rPr>
                <w:rFonts w:cs="Calibri"/>
                <w:sz w:val="24"/>
                <w:szCs w:val="24"/>
              </w:rPr>
              <w:t>,</w:t>
            </w:r>
            <w:r w:rsidRPr="14461100">
              <w:rPr>
                <w:rFonts w:cs="Calibri"/>
                <w:sz w:val="24"/>
                <w:szCs w:val="24"/>
              </w:rPr>
              <w:t xml:space="preserve"> przygotować prezentację oraz publikację naukową z użyciem narzędzi informatycznych.</w:t>
            </w:r>
          </w:p>
        </w:tc>
      </w:tr>
      <w:tr w:rsidR="0A65F226" w14:paraId="12606218" w14:textId="77777777" w:rsidTr="3C073E0C">
        <w:trPr>
          <w:trHeight w:val="300"/>
          <w:jc w:val="center"/>
        </w:trPr>
        <w:tc>
          <w:tcPr>
            <w:tcW w:w="1148" w:type="dxa"/>
          </w:tcPr>
          <w:p w14:paraId="2CD0B75C" w14:textId="2BDAFA1E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0A65F226">
              <w:rPr>
                <w:rFonts w:cs="Calibri"/>
                <w:color w:val="0D0D0D" w:themeColor="text1" w:themeTint="F2"/>
                <w:sz w:val="24"/>
                <w:szCs w:val="24"/>
              </w:rPr>
              <w:t>K_U04</w:t>
            </w:r>
          </w:p>
        </w:tc>
        <w:tc>
          <w:tcPr>
            <w:tcW w:w="1149" w:type="dxa"/>
          </w:tcPr>
          <w:p w14:paraId="50C10E07" w14:textId="43933E96" w:rsidR="0A65F226" w:rsidRDefault="591EED4A" w:rsidP="2A2A0B9A">
            <w:pPr>
              <w:spacing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</w:pPr>
            <w:r w:rsidRPr="2A2A0B9A"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  <w:t>P7S_UW</w:t>
            </w:r>
          </w:p>
        </w:tc>
        <w:tc>
          <w:tcPr>
            <w:tcW w:w="7797" w:type="dxa"/>
            <w:gridSpan w:val="2"/>
          </w:tcPr>
          <w:p w14:paraId="518F2E5B" w14:textId="57E30A29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>Potrafi zastosować wiedzę matematyczną do formułowania, analizowania i</w:t>
            </w:r>
            <w:r w:rsidR="001C6288">
              <w:rPr>
                <w:rFonts w:cs="Calibri"/>
                <w:sz w:val="24"/>
                <w:szCs w:val="24"/>
              </w:rPr>
              <w:t> </w:t>
            </w:r>
            <w:r w:rsidRPr="602393A7">
              <w:rPr>
                <w:rFonts w:cs="Calibri"/>
                <w:sz w:val="24"/>
                <w:szCs w:val="24"/>
              </w:rPr>
              <w:t>rozwiązywania zadań z zakresu szeroko rozumianej analizy danych.</w:t>
            </w:r>
          </w:p>
        </w:tc>
      </w:tr>
      <w:tr w:rsidR="0A65F226" w14:paraId="20D3D278" w14:textId="77777777" w:rsidTr="3C073E0C">
        <w:trPr>
          <w:trHeight w:val="300"/>
          <w:jc w:val="center"/>
        </w:trPr>
        <w:tc>
          <w:tcPr>
            <w:tcW w:w="1148" w:type="dxa"/>
          </w:tcPr>
          <w:p w14:paraId="422C6231" w14:textId="7256150D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0A65F226">
              <w:rPr>
                <w:rFonts w:cs="Calibri"/>
                <w:color w:val="0D0D0D" w:themeColor="text1" w:themeTint="F2"/>
                <w:sz w:val="24"/>
                <w:szCs w:val="24"/>
              </w:rPr>
              <w:t>K_U05</w:t>
            </w:r>
          </w:p>
        </w:tc>
        <w:tc>
          <w:tcPr>
            <w:tcW w:w="1149" w:type="dxa"/>
          </w:tcPr>
          <w:p w14:paraId="006AD5C7" w14:textId="4EFD0D18" w:rsidR="0A65F226" w:rsidRDefault="547B2801" w:rsidP="2A2A0B9A">
            <w:pPr>
              <w:spacing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</w:pPr>
            <w:r w:rsidRPr="2A2A0B9A"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  <w:t>P7S_UW</w:t>
            </w:r>
          </w:p>
        </w:tc>
        <w:tc>
          <w:tcPr>
            <w:tcW w:w="7797" w:type="dxa"/>
            <w:gridSpan w:val="2"/>
          </w:tcPr>
          <w:p w14:paraId="2D720518" w14:textId="60A12581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>Umie integrować zbiory danych, przekształcać do postaci pozwalającej na dalsze analizy, dokonywać wstępnej obróbki danych oraz oceniać ich jakość.</w:t>
            </w:r>
          </w:p>
        </w:tc>
      </w:tr>
      <w:tr w:rsidR="0A65F226" w14:paraId="63A86E70" w14:textId="77777777" w:rsidTr="3C073E0C">
        <w:trPr>
          <w:trHeight w:val="300"/>
          <w:jc w:val="center"/>
        </w:trPr>
        <w:tc>
          <w:tcPr>
            <w:tcW w:w="1148" w:type="dxa"/>
          </w:tcPr>
          <w:p w14:paraId="2E17A4A8" w14:textId="674D68E7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0A65F226">
              <w:rPr>
                <w:rFonts w:cs="Calibri"/>
                <w:color w:val="0D0D0D" w:themeColor="text1" w:themeTint="F2"/>
                <w:sz w:val="24"/>
                <w:szCs w:val="24"/>
              </w:rPr>
              <w:t>K_U06</w:t>
            </w:r>
          </w:p>
        </w:tc>
        <w:tc>
          <w:tcPr>
            <w:tcW w:w="1149" w:type="dxa"/>
          </w:tcPr>
          <w:p w14:paraId="53D10853" w14:textId="0640DC52" w:rsidR="0A65F226" w:rsidRDefault="59BF5B99" w:rsidP="2A2A0B9A">
            <w:pPr>
              <w:spacing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</w:pPr>
            <w:r w:rsidRPr="2A2A0B9A"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  <w:t>P7S_UW</w:t>
            </w:r>
          </w:p>
        </w:tc>
        <w:tc>
          <w:tcPr>
            <w:tcW w:w="7797" w:type="dxa"/>
            <w:gridSpan w:val="2"/>
          </w:tcPr>
          <w:p w14:paraId="40A5B830" w14:textId="2963DCFC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>Potrafi tworzyć wizualizacje danych w celu zgłębienia zbioru danych, pokazania występujących w nim zależności i wzorców oraz zilustrowania wyników badań.</w:t>
            </w:r>
          </w:p>
        </w:tc>
      </w:tr>
      <w:tr w:rsidR="0A65F226" w14:paraId="2ECAA7AE" w14:textId="77777777" w:rsidTr="3C073E0C">
        <w:trPr>
          <w:trHeight w:val="300"/>
          <w:jc w:val="center"/>
        </w:trPr>
        <w:tc>
          <w:tcPr>
            <w:tcW w:w="1148" w:type="dxa"/>
          </w:tcPr>
          <w:p w14:paraId="3FB7F07B" w14:textId="0A4D6D54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A65F226">
              <w:rPr>
                <w:rFonts w:cs="Calibri"/>
                <w:color w:val="000000" w:themeColor="text1"/>
                <w:sz w:val="24"/>
                <w:szCs w:val="24"/>
              </w:rPr>
              <w:t>K_U07</w:t>
            </w:r>
          </w:p>
        </w:tc>
        <w:tc>
          <w:tcPr>
            <w:tcW w:w="1149" w:type="dxa"/>
          </w:tcPr>
          <w:p w14:paraId="363D29A1" w14:textId="26903EC7" w:rsidR="0A65F226" w:rsidRDefault="14C5C4C6" w:rsidP="602393A7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</w:pPr>
            <w:r w:rsidRPr="602393A7"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  <w:t>P7S_UW</w:t>
            </w:r>
          </w:p>
        </w:tc>
        <w:tc>
          <w:tcPr>
            <w:tcW w:w="7797" w:type="dxa"/>
            <w:gridSpan w:val="2"/>
          </w:tcPr>
          <w:p w14:paraId="26A73772" w14:textId="3FFA6D07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>Potrafi stosować techniki nowoczesnej statystycznej analizy danych.</w:t>
            </w:r>
          </w:p>
        </w:tc>
      </w:tr>
      <w:tr w:rsidR="0A65F226" w14:paraId="566331EA" w14:textId="77777777" w:rsidTr="3C073E0C">
        <w:trPr>
          <w:trHeight w:val="300"/>
          <w:jc w:val="center"/>
        </w:trPr>
        <w:tc>
          <w:tcPr>
            <w:tcW w:w="1148" w:type="dxa"/>
          </w:tcPr>
          <w:p w14:paraId="1B0AD6C6" w14:textId="6093C551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A65F226">
              <w:rPr>
                <w:rFonts w:cs="Calibri"/>
                <w:color w:val="000000" w:themeColor="text1"/>
                <w:sz w:val="24"/>
                <w:szCs w:val="24"/>
              </w:rPr>
              <w:t>K_U08</w:t>
            </w:r>
          </w:p>
        </w:tc>
        <w:tc>
          <w:tcPr>
            <w:tcW w:w="1149" w:type="dxa"/>
          </w:tcPr>
          <w:p w14:paraId="125A40BA" w14:textId="290B1F18" w:rsidR="0A65F226" w:rsidRDefault="05CBDB89" w:rsidP="2A2A0B9A">
            <w:pPr>
              <w:spacing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</w:pPr>
            <w:r w:rsidRPr="2A2A0B9A"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  <w:t>P7S_UW</w:t>
            </w:r>
          </w:p>
        </w:tc>
        <w:tc>
          <w:tcPr>
            <w:tcW w:w="7797" w:type="dxa"/>
            <w:gridSpan w:val="2"/>
          </w:tcPr>
          <w:p w14:paraId="397FB767" w14:textId="7B3B44E6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>Potrafi zaproponować i zbudować model uczenia maszynowego dla praktycznych zagadnień z innych dyscyplin z użyciem podstawowych technik oraz zbadać jego własności i ocenić jakość.</w:t>
            </w:r>
          </w:p>
        </w:tc>
      </w:tr>
      <w:tr w:rsidR="0A65F226" w14:paraId="31E05882" w14:textId="77777777" w:rsidTr="3C073E0C">
        <w:trPr>
          <w:trHeight w:val="300"/>
          <w:jc w:val="center"/>
        </w:trPr>
        <w:tc>
          <w:tcPr>
            <w:tcW w:w="1148" w:type="dxa"/>
          </w:tcPr>
          <w:p w14:paraId="5F990A51" w14:textId="06F9D1B4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A65F226">
              <w:rPr>
                <w:rFonts w:cs="Calibri"/>
                <w:color w:val="000000" w:themeColor="text1"/>
                <w:sz w:val="24"/>
                <w:szCs w:val="24"/>
              </w:rPr>
              <w:t>K_U09</w:t>
            </w:r>
          </w:p>
        </w:tc>
        <w:tc>
          <w:tcPr>
            <w:tcW w:w="1149" w:type="dxa"/>
          </w:tcPr>
          <w:p w14:paraId="00D12A7F" w14:textId="63E40FA0" w:rsidR="0A65F226" w:rsidRDefault="1B1D6F44" w:rsidP="2A2A0B9A">
            <w:pPr>
              <w:spacing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</w:pPr>
            <w:r w:rsidRPr="2A2A0B9A"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  <w:t>P7S_UW</w:t>
            </w:r>
          </w:p>
        </w:tc>
        <w:tc>
          <w:tcPr>
            <w:tcW w:w="7797" w:type="dxa"/>
            <w:gridSpan w:val="2"/>
          </w:tcPr>
          <w:p w14:paraId="7173B917" w14:textId="78D3D763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>Umie rozwiązywać typowe problemy uczenia maszynowego za pomocą gotowych bibliotek i narzędzi informatycznych.</w:t>
            </w:r>
          </w:p>
        </w:tc>
      </w:tr>
      <w:tr w:rsidR="0A65F226" w14:paraId="043289AB" w14:textId="77777777" w:rsidTr="3C073E0C">
        <w:trPr>
          <w:trHeight w:val="300"/>
          <w:jc w:val="center"/>
        </w:trPr>
        <w:tc>
          <w:tcPr>
            <w:tcW w:w="1148" w:type="dxa"/>
          </w:tcPr>
          <w:p w14:paraId="2D941724" w14:textId="7A29F40E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A65F226">
              <w:rPr>
                <w:rFonts w:cs="Calibri"/>
                <w:color w:val="000000" w:themeColor="text1"/>
                <w:sz w:val="24"/>
                <w:szCs w:val="24"/>
              </w:rPr>
              <w:t>K_U10</w:t>
            </w:r>
          </w:p>
        </w:tc>
        <w:tc>
          <w:tcPr>
            <w:tcW w:w="1149" w:type="dxa"/>
          </w:tcPr>
          <w:p w14:paraId="44E990E7" w14:textId="3F9B1292" w:rsidR="0A65F226" w:rsidRDefault="289DB5F9" w:rsidP="2A2A0B9A">
            <w:pPr>
              <w:spacing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</w:pPr>
            <w:r w:rsidRPr="2A2A0B9A"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  <w:t>P7S_UW</w:t>
            </w:r>
          </w:p>
        </w:tc>
        <w:tc>
          <w:tcPr>
            <w:tcW w:w="7797" w:type="dxa"/>
            <w:gridSpan w:val="2"/>
          </w:tcPr>
          <w:p w14:paraId="6DA54FEB" w14:textId="799B489D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>Potrafi implementować własne algorytmy uczenia maszynowego lub dostosowywać istniejące do własnych potrzeb w przynajmniej jednym współczesnym języku programowania i umie ocenić ich złożoność.</w:t>
            </w:r>
          </w:p>
        </w:tc>
      </w:tr>
      <w:tr w:rsidR="0A65F226" w14:paraId="454177EC" w14:textId="77777777" w:rsidTr="3C073E0C">
        <w:trPr>
          <w:trHeight w:val="300"/>
          <w:jc w:val="center"/>
        </w:trPr>
        <w:tc>
          <w:tcPr>
            <w:tcW w:w="1148" w:type="dxa"/>
          </w:tcPr>
          <w:p w14:paraId="4D0CDDEB" w14:textId="5429CA51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A65F226">
              <w:rPr>
                <w:rFonts w:cs="Calibri"/>
                <w:color w:val="000000" w:themeColor="text1"/>
                <w:sz w:val="24"/>
                <w:szCs w:val="24"/>
              </w:rPr>
              <w:t>K_U11</w:t>
            </w:r>
          </w:p>
        </w:tc>
        <w:tc>
          <w:tcPr>
            <w:tcW w:w="1149" w:type="dxa"/>
          </w:tcPr>
          <w:p w14:paraId="592E5C30" w14:textId="2185DB5E" w:rsidR="0A65F226" w:rsidRDefault="00613205" w:rsidP="2A2A0B9A">
            <w:pPr>
              <w:spacing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</w:pPr>
            <w:r w:rsidRPr="2A2A0B9A"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  <w:t>P7S_UW</w:t>
            </w:r>
          </w:p>
        </w:tc>
        <w:tc>
          <w:tcPr>
            <w:tcW w:w="7797" w:type="dxa"/>
            <w:gridSpan w:val="2"/>
          </w:tcPr>
          <w:p w14:paraId="1F9DB1B1" w14:textId="563EB524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 xml:space="preserve">Potrafi zaimplementować algorytmy klasyfikacji obrazów za pomocą </w:t>
            </w:r>
            <w:proofErr w:type="spellStart"/>
            <w:r w:rsidRPr="602393A7">
              <w:rPr>
                <w:rFonts w:cs="Calibri"/>
                <w:sz w:val="24"/>
                <w:szCs w:val="24"/>
              </w:rPr>
              <w:t>konwolucyjnych</w:t>
            </w:r>
            <w:proofErr w:type="spellEnd"/>
            <w:r w:rsidRPr="602393A7">
              <w:rPr>
                <w:rFonts w:cs="Calibri"/>
                <w:sz w:val="24"/>
                <w:szCs w:val="24"/>
              </w:rPr>
              <w:t xml:space="preserve"> sieci neuronowych oraz algorytmy przetwarzania tekstu za pomocą rekurencyjnych sieci neuronowych.</w:t>
            </w:r>
          </w:p>
        </w:tc>
      </w:tr>
      <w:tr w:rsidR="0A65F226" w14:paraId="72734AE4" w14:textId="77777777" w:rsidTr="3C073E0C">
        <w:trPr>
          <w:trHeight w:val="300"/>
          <w:jc w:val="center"/>
        </w:trPr>
        <w:tc>
          <w:tcPr>
            <w:tcW w:w="1148" w:type="dxa"/>
          </w:tcPr>
          <w:p w14:paraId="2C8E46CB" w14:textId="04A53EEB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A65F226">
              <w:rPr>
                <w:rFonts w:cs="Calibri"/>
                <w:color w:val="000000" w:themeColor="text1"/>
                <w:sz w:val="24"/>
                <w:szCs w:val="24"/>
              </w:rPr>
              <w:t>K_U12</w:t>
            </w:r>
          </w:p>
        </w:tc>
        <w:tc>
          <w:tcPr>
            <w:tcW w:w="1149" w:type="dxa"/>
          </w:tcPr>
          <w:p w14:paraId="0F93F641" w14:textId="002CC9D0" w:rsidR="0A65F226" w:rsidRDefault="1DE45437" w:rsidP="602393A7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</w:pPr>
            <w:r w:rsidRPr="602393A7"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  <w:t>P7S_UW</w:t>
            </w:r>
          </w:p>
        </w:tc>
        <w:tc>
          <w:tcPr>
            <w:tcW w:w="7797" w:type="dxa"/>
            <w:gridSpan w:val="2"/>
          </w:tcPr>
          <w:p w14:paraId="34B45348" w14:textId="40EE185D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>Potrafi stosować procedury uczenia ze wzmocnieniem.</w:t>
            </w:r>
          </w:p>
        </w:tc>
      </w:tr>
      <w:tr w:rsidR="007D7E2A" w:rsidRPr="00066931" w14:paraId="3BB657C8" w14:textId="77777777" w:rsidTr="3C073E0C">
        <w:trPr>
          <w:jc w:val="center"/>
        </w:trPr>
        <w:tc>
          <w:tcPr>
            <w:tcW w:w="1148" w:type="dxa"/>
          </w:tcPr>
          <w:p w14:paraId="1C691462" w14:textId="678357B8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A65F226">
              <w:rPr>
                <w:rFonts w:cs="Calibri"/>
                <w:color w:val="000000" w:themeColor="text1"/>
                <w:sz w:val="24"/>
                <w:szCs w:val="24"/>
              </w:rPr>
              <w:t>K_U13</w:t>
            </w:r>
          </w:p>
        </w:tc>
        <w:tc>
          <w:tcPr>
            <w:tcW w:w="1149" w:type="dxa"/>
          </w:tcPr>
          <w:p w14:paraId="3180E72D" w14:textId="1E4018C9" w:rsidR="007D7E2A" w:rsidRPr="00066931" w:rsidRDefault="45DC72B1" w:rsidP="2A2A0B9A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</w:pPr>
            <w:r w:rsidRPr="2A2A0B9A"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  <w:t>P7S_UW</w:t>
            </w:r>
          </w:p>
        </w:tc>
        <w:tc>
          <w:tcPr>
            <w:tcW w:w="7797" w:type="dxa"/>
            <w:gridSpan w:val="2"/>
          </w:tcPr>
          <w:p w14:paraId="00ECBDB7" w14:textId="6D335817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>Umie przetwarzać duże zbiory danych.</w:t>
            </w:r>
          </w:p>
        </w:tc>
      </w:tr>
      <w:tr w:rsidR="007D7E2A" w:rsidRPr="00066931" w14:paraId="32D7DD87" w14:textId="77777777" w:rsidTr="3C073E0C">
        <w:trPr>
          <w:jc w:val="center"/>
        </w:trPr>
        <w:tc>
          <w:tcPr>
            <w:tcW w:w="1148" w:type="dxa"/>
          </w:tcPr>
          <w:p w14:paraId="1F614976" w14:textId="4080FE50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A65F226">
              <w:rPr>
                <w:rFonts w:cs="Calibri"/>
                <w:color w:val="000000" w:themeColor="text1"/>
                <w:sz w:val="24"/>
                <w:szCs w:val="24"/>
              </w:rPr>
              <w:t>K_U14</w:t>
            </w:r>
          </w:p>
        </w:tc>
        <w:tc>
          <w:tcPr>
            <w:tcW w:w="1149" w:type="dxa"/>
          </w:tcPr>
          <w:p w14:paraId="5D526F98" w14:textId="154EA64F" w:rsidR="007D7E2A" w:rsidRPr="00066931" w:rsidRDefault="5F195CCF" w:rsidP="2A2A0B9A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</w:pPr>
            <w:r w:rsidRPr="2A2A0B9A"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  <w:t>P7S_UW</w:t>
            </w:r>
          </w:p>
        </w:tc>
        <w:tc>
          <w:tcPr>
            <w:tcW w:w="7797" w:type="dxa"/>
            <w:gridSpan w:val="2"/>
          </w:tcPr>
          <w:p w14:paraId="073430D5" w14:textId="282230DB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>Umie stosować współczesne systemy rozpraszania i zrównoleglania obliczeń.</w:t>
            </w:r>
          </w:p>
        </w:tc>
      </w:tr>
      <w:tr w:rsidR="007D7E2A" w:rsidRPr="00066931" w14:paraId="6195E8F5" w14:textId="77777777" w:rsidTr="3C073E0C">
        <w:trPr>
          <w:jc w:val="center"/>
        </w:trPr>
        <w:tc>
          <w:tcPr>
            <w:tcW w:w="1148" w:type="dxa"/>
          </w:tcPr>
          <w:p w14:paraId="783CFF15" w14:textId="4FA2E39D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A65F226">
              <w:rPr>
                <w:rFonts w:cs="Calibri"/>
                <w:color w:val="000000" w:themeColor="text1"/>
                <w:sz w:val="24"/>
                <w:szCs w:val="24"/>
              </w:rPr>
              <w:t>K_U15</w:t>
            </w:r>
          </w:p>
        </w:tc>
        <w:tc>
          <w:tcPr>
            <w:tcW w:w="1149" w:type="dxa"/>
          </w:tcPr>
          <w:p w14:paraId="1E5A5CC3" w14:textId="798B1392" w:rsidR="007D7E2A" w:rsidRPr="00066931" w:rsidRDefault="4107D74F" w:rsidP="2A2A0B9A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</w:pPr>
            <w:r w:rsidRPr="2A2A0B9A"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  <w:t>P7S_UW</w:t>
            </w:r>
          </w:p>
        </w:tc>
        <w:tc>
          <w:tcPr>
            <w:tcW w:w="7797" w:type="dxa"/>
            <w:gridSpan w:val="2"/>
          </w:tcPr>
          <w:p w14:paraId="49D667D3" w14:textId="0D5AB7BE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>Potrafi stworzyć rozbudowane rozwiązanie z zakresu klasyfikacji obrazów i</w:t>
            </w:r>
            <w:r w:rsidR="001C6288">
              <w:rPr>
                <w:rFonts w:cs="Calibri"/>
                <w:sz w:val="24"/>
                <w:szCs w:val="24"/>
              </w:rPr>
              <w:t> </w:t>
            </w:r>
            <w:r w:rsidRPr="602393A7">
              <w:rPr>
                <w:rFonts w:cs="Calibri"/>
                <w:sz w:val="24"/>
                <w:szCs w:val="24"/>
              </w:rPr>
              <w:t>detekcji obiektów na obrazie</w:t>
            </w:r>
            <w:r w:rsidR="00232A7B">
              <w:rPr>
                <w:rFonts w:cs="Calibri"/>
                <w:sz w:val="24"/>
                <w:szCs w:val="24"/>
              </w:rPr>
              <w:t>.</w:t>
            </w:r>
          </w:p>
        </w:tc>
      </w:tr>
      <w:tr w:rsidR="007D7E2A" w:rsidRPr="00066931" w14:paraId="4794EBA2" w14:textId="77777777" w:rsidTr="3C073E0C">
        <w:trPr>
          <w:jc w:val="center"/>
        </w:trPr>
        <w:tc>
          <w:tcPr>
            <w:tcW w:w="1148" w:type="dxa"/>
          </w:tcPr>
          <w:p w14:paraId="6D78EEFC" w14:textId="5B2A6D2C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A65F226">
              <w:rPr>
                <w:rFonts w:cs="Calibri"/>
                <w:color w:val="000000" w:themeColor="text1"/>
                <w:sz w:val="24"/>
                <w:szCs w:val="24"/>
              </w:rPr>
              <w:t>K_U16</w:t>
            </w:r>
          </w:p>
        </w:tc>
        <w:tc>
          <w:tcPr>
            <w:tcW w:w="1149" w:type="dxa"/>
          </w:tcPr>
          <w:p w14:paraId="4F16EDF9" w14:textId="436CFBA7" w:rsidR="007D7E2A" w:rsidRPr="00066931" w:rsidRDefault="3382B1D8" w:rsidP="2A2A0B9A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</w:pPr>
            <w:r w:rsidRPr="2A2A0B9A"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  <w:t>P7S_UW</w:t>
            </w:r>
          </w:p>
        </w:tc>
        <w:tc>
          <w:tcPr>
            <w:tcW w:w="7797" w:type="dxa"/>
            <w:gridSpan w:val="2"/>
          </w:tcPr>
          <w:p w14:paraId="48E26E13" w14:textId="4DAF178D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>Potrafi stosować w praktyce techniki przetwarzania języka naturalnego.</w:t>
            </w:r>
          </w:p>
        </w:tc>
      </w:tr>
      <w:tr w:rsidR="007D7E2A" w:rsidRPr="00066931" w14:paraId="58370897" w14:textId="77777777" w:rsidTr="3C073E0C">
        <w:trPr>
          <w:jc w:val="center"/>
        </w:trPr>
        <w:tc>
          <w:tcPr>
            <w:tcW w:w="1148" w:type="dxa"/>
          </w:tcPr>
          <w:p w14:paraId="6676C816" w14:textId="108A775E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A65F226">
              <w:rPr>
                <w:rFonts w:cs="Calibri"/>
                <w:color w:val="000000" w:themeColor="text1"/>
                <w:sz w:val="24"/>
                <w:szCs w:val="24"/>
              </w:rPr>
              <w:t>K_U17</w:t>
            </w:r>
          </w:p>
        </w:tc>
        <w:tc>
          <w:tcPr>
            <w:tcW w:w="1149" w:type="dxa"/>
          </w:tcPr>
          <w:p w14:paraId="37209100" w14:textId="5B3F653A" w:rsidR="007D7E2A" w:rsidRPr="00066931" w:rsidRDefault="7EBA568C" w:rsidP="2A2A0B9A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</w:pPr>
            <w:r w:rsidRPr="2A2A0B9A"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  <w:t>P7S_UK</w:t>
            </w:r>
          </w:p>
        </w:tc>
        <w:tc>
          <w:tcPr>
            <w:tcW w:w="7797" w:type="dxa"/>
            <w:gridSpan w:val="2"/>
          </w:tcPr>
          <w:p w14:paraId="380A55EC" w14:textId="1A10A34A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>Potrafi posługiwać się językiem angielskim na poziomie B2+ Europejskiego Systemu Opisu Kształcenia Językowego, ze szczególnym uwzględnieniem terminologii używanej w uczeniu maszynowym.</w:t>
            </w:r>
          </w:p>
        </w:tc>
      </w:tr>
      <w:tr w:rsidR="00E266E9" w:rsidRPr="00066931" w14:paraId="53A74F29" w14:textId="77777777" w:rsidTr="3C073E0C">
        <w:trPr>
          <w:trHeight w:val="397"/>
          <w:jc w:val="center"/>
        </w:trPr>
        <w:tc>
          <w:tcPr>
            <w:tcW w:w="10094" w:type="dxa"/>
            <w:gridSpan w:val="4"/>
            <w:vAlign w:val="center"/>
          </w:tcPr>
          <w:p w14:paraId="686DB435" w14:textId="74395D2E" w:rsidR="00E2105C" w:rsidRPr="00066931" w:rsidRDefault="00E2105C" w:rsidP="001C6288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1B6AFB1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KOMPETENCJE SPOŁECZNE</w:t>
            </w:r>
            <w:r w:rsidR="4D51C550" w:rsidRPr="1B6AFB1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: absolwent jest gotów do</w:t>
            </w:r>
          </w:p>
        </w:tc>
      </w:tr>
      <w:tr w:rsidR="007D7E2A" w:rsidRPr="00066931" w14:paraId="0999FDDB" w14:textId="77777777" w:rsidTr="3C073E0C">
        <w:trPr>
          <w:jc w:val="center"/>
        </w:trPr>
        <w:tc>
          <w:tcPr>
            <w:tcW w:w="1148" w:type="dxa"/>
          </w:tcPr>
          <w:p w14:paraId="7975737B" w14:textId="773F2153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0A65F226">
              <w:rPr>
                <w:rFonts w:cs="Calibri"/>
                <w:color w:val="0D0D0D" w:themeColor="text1" w:themeTint="F2"/>
                <w:sz w:val="24"/>
                <w:szCs w:val="24"/>
              </w:rPr>
              <w:t>K_K01</w:t>
            </w:r>
          </w:p>
        </w:tc>
        <w:tc>
          <w:tcPr>
            <w:tcW w:w="1149" w:type="dxa"/>
          </w:tcPr>
          <w:p w14:paraId="5494C60A" w14:textId="6E766BEB" w:rsidR="007D7E2A" w:rsidRPr="00066931" w:rsidRDefault="06C7C869" w:rsidP="2A2A0B9A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2A2A0B9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P7S_KK</w:t>
            </w:r>
          </w:p>
        </w:tc>
        <w:tc>
          <w:tcPr>
            <w:tcW w:w="7797" w:type="dxa"/>
            <w:gridSpan w:val="2"/>
          </w:tcPr>
          <w:p w14:paraId="05BE573E" w14:textId="115DAD90" w:rsidR="6ED1DD29" w:rsidRDefault="6ED1DD29" w:rsidP="602393A7">
            <w:pPr>
              <w:spacing w:after="0"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602393A7">
              <w:rPr>
                <w:rFonts w:cs="Calibri"/>
                <w:color w:val="000000" w:themeColor="text1"/>
                <w:sz w:val="24"/>
                <w:szCs w:val="24"/>
              </w:rPr>
              <w:t>Jest gotów do krytycznej oceny posiadanej wiedzy i odbieranych treści.</w:t>
            </w:r>
          </w:p>
        </w:tc>
      </w:tr>
      <w:tr w:rsidR="007D7E2A" w:rsidRPr="00066931" w14:paraId="0B9363DA" w14:textId="77777777" w:rsidTr="3C073E0C">
        <w:trPr>
          <w:jc w:val="center"/>
        </w:trPr>
        <w:tc>
          <w:tcPr>
            <w:tcW w:w="1148" w:type="dxa"/>
          </w:tcPr>
          <w:p w14:paraId="50B5F069" w14:textId="215EA5C4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0A65F226">
              <w:rPr>
                <w:rFonts w:cs="Calibri"/>
                <w:color w:val="0D0D0D" w:themeColor="text1" w:themeTint="F2"/>
                <w:sz w:val="24"/>
                <w:szCs w:val="24"/>
              </w:rPr>
              <w:t>K_K02</w:t>
            </w:r>
          </w:p>
        </w:tc>
        <w:tc>
          <w:tcPr>
            <w:tcW w:w="1149" w:type="dxa"/>
          </w:tcPr>
          <w:p w14:paraId="73AC7B38" w14:textId="7DF4B457" w:rsidR="007D7E2A" w:rsidRPr="00066931" w:rsidRDefault="4B4F11DC" w:rsidP="2A2A0B9A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2A2A0B9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P7S_KK</w:t>
            </w:r>
          </w:p>
        </w:tc>
        <w:tc>
          <w:tcPr>
            <w:tcW w:w="7797" w:type="dxa"/>
            <w:gridSpan w:val="2"/>
          </w:tcPr>
          <w:p w14:paraId="7001A6C0" w14:textId="48AD0199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color w:val="000000" w:themeColor="text1"/>
                <w:sz w:val="24"/>
                <w:szCs w:val="24"/>
              </w:rPr>
              <w:t xml:space="preserve">Jest gotów do </w:t>
            </w:r>
            <w:r w:rsidRPr="602393A7">
              <w:rPr>
                <w:rFonts w:cs="Calibri"/>
                <w:sz w:val="24"/>
                <w:szCs w:val="24"/>
              </w:rPr>
              <w:t>uznawania znaczenia wiedzy w rozwiązywaniu problemów poznawczych i praktycznych oraz zasięgania opinii ekspertów w przypadku trudności z samodzielnym rozwiązaniem problemu.</w:t>
            </w:r>
          </w:p>
        </w:tc>
      </w:tr>
      <w:tr w:rsidR="007D7E2A" w:rsidRPr="00066931" w14:paraId="74D10F46" w14:textId="77777777" w:rsidTr="3C073E0C">
        <w:trPr>
          <w:jc w:val="center"/>
        </w:trPr>
        <w:tc>
          <w:tcPr>
            <w:tcW w:w="1148" w:type="dxa"/>
          </w:tcPr>
          <w:p w14:paraId="6B66CD5A" w14:textId="0BF65C75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0A65F226">
              <w:rPr>
                <w:rFonts w:cs="Calibri"/>
                <w:color w:val="0D0D0D" w:themeColor="text1" w:themeTint="F2"/>
                <w:sz w:val="24"/>
                <w:szCs w:val="24"/>
              </w:rPr>
              <w:t>K_K03</w:t>
            </w:r>
          </w:p>
        </w:tc>
        <w:tc>
          <w:tcPr>
            <w:tcW w:w="1149" w:type="dxa"/>
          </w:tcPr>
          <w:p w14:paraId="306A4D35" w14:textId="0EB85B7E" w:rsidR="007D7E2A" w:rsidRPr="00066931" w:rsidRDefault="2AA18475" w:rsidP="2A2A0B9A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2A2A0B9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P7S_KO</w:t>
            </w:r>
          </w:p>
        </w:tc>
        <w:tc>
          <w:tcPr>
            <w:tcW w:w="7797" w:type="dxa"/>
            <w:gridSpan w:val="2"/>
          </w:tcPr>
          <w:p w14:paraId="22CA1932" w14:textId="69B22C0E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>Potrafi myśleć i działać w sposób przedsiębiorczy.</w:t>
            </w:r>
          </w:p>
        </w:tc>
      </w:tr>
      <w:tr w:rsidR="007D7E2A" w:rsidRPr="00066931" w14:paraId="387EECAF" w14:textId="77777777" w:rsidTr="3C073E0C">
        <w:trPr>
          <w:jc w:val="center"/>
        </w:trPr>
        <w:tc>
          <w:tcPr>
            <w:tcW w:w="1148" w:type="dxa"/>
          </w:tcPr>
          <w:p w14:paraId="7D5BEEB8" w14:textId="0B9087E1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0A65F226">
              <w:rPr>
                <w:rFonts w:cs="Calibri"/>
                <w:color w:val="0D0D0D" w:themeColor="text1" w:themeTint="F2"/>
                <w:sz w:val="24"/>
                <w:szCs w:val="24"/>
              </w:rPr>
              <w:t>K_K04</w:t>
            </w:r>
          </w:p>
        </w:tc>
        <w:tc>
          <w:tcPr>
            <w:tcW w:w="1149" w:type="dxa"/>
          </w:tcPr>
          <w:p w14:paraId="1343E10D" w14:textId="6D68E12F" w:rsidR="007D7E2A" w:rsidRPr="00066931" w:rsidRDefault="3B028ED4" w:rsidP="2A2A0B9A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2A2A0B9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P7S_KO</w:t>
            </w:r>
          </w:p>
        </w:tc>
        <w:tc>
          <w:tcPr>
            <w:tcW w:w="7797" w:type="dxa"/>
            <w:gridSpan w:val="2"/>
          </w:tcPr>
          <w:p w14:paraId="1D4E3601" w14:textId="612AB73C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>Jest gotów do wypełniania zobowiązań społecznych, inspirowania i</w:t>
            </w:r>
            <w:r w:rsidR="001C6288">
              <w:rPr>
                <w:rFonts w:cs="Calibri"/>
                <w:sz w:val="24"/>
                <w:szCs w:val="24"/>
              </w:rPr>
              <w:t> </w:t>
            </w:r>
            <w:r w:rsidRPr="602393A7">
              <w:rPr>
                <w:rFonts w:cs="Calibri"/>
                <w:sz w:val="24"/>
                <w:szCs w:val="24"/>
              </w:rPr>
              <w:t>organizowania działalności na rzecz środowiska społecznego.</w:t>
            </w:r>
          </w:p>
        </w:tc>
      </w:tr>
      <w:tr w:rsidR="007D7E2A" w:rsidRPr="00066931" w14:paraId="7B9F2DCF" w14:textId="77777777" w:rsidTr="3C073E0C">
        <w:trPr>
          <w:jc w:val="center"/>
        </w:trPr>
        <w:tc>
          <w:tcPr>
            <w:tcW w:w="1148" w:type="dxa"/>
          </w:tcPr>
          <w:p w14:paraId="1BFAB113" w14:textId="79705F34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0A65F226">
              <w:rPr>
                <w:rFonts w:cs="Calibri"/>
                <w:color w:val="0D0D0D" w:themeColor="text1" w:themeTint="F2"/>
                <w:sz w:val="24"/>
                <w:szCs w:val="24"/>
              </w:rPr>
              <w:t>K_K05</w:t>
            </w:r>
          </w:p>
        </w:tc>
        <w:tc>
          <w:tcPr>
            <w:tcW w:w="1149" w:type="dxa"/>
          </w:tcPr>
          <w:p w14:paraId="784ABE7A" w14:textId="6DAE0061" w:rsidR="007D7E2A" w:rsidRPr="00066931" w:rsidRDefault="28376A52" w:rsidP="2A2A0B9A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2A2A0B9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P7S_KO</w:t>
            </w:r>
          </w:p>
        </w:tc>
        <w:tc>
          <w:tcPr>
            <w:tcW w:w="7797" w:type="dxa"/>
            <w:gridSpan w:val="2"/>
          </w:tcPr>
          <w:p w14:paraId="4247B97B" w14:textId="4598AE12" w:rsidR="0A65F226" w:rsidRDefault="00232A7B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232A7B">
              <w:rPr>
                <w:rFonts w:cs="Calibri"/>
                <w:sz w:val="24"/>
                <w:szCs w:val="24"/>
              </w:rPr>
              <w:t>Jest gotów do udziału w projektach z zakresu uczenia maszynowego mających na celu realizację interesu publicznego.</w:t>
            </w:r>
          </w:p>
        </w:tc>
      </w:tr>
      <w:tr w:rsidR="007D7E2A" w:rsidRPr="00066931" w14:paraId="24BA8106" w14:textId="77777777" w:rsidTr="3C073E0C">
        <w:trPr>
          <w:jc w:val="center"/>
        </w:trPr>
        <w:tc>
          <w:tcPr>
            <w:tcW w:w="1148" w:type="dxa"/>
          </w:tcPr>
          <w:p w14:paraId="4D6A9B7B" w14:textId="557507DD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0A65F226">
              <w:rPr>
                <w:rFonts w:cs="Calibri"/>
                <w:color w:val="0D0D0D" w:themeColor="text1" w:themeTint="F2"/>
                <w:sz w:val="24"/>
                <w:szCs w:val="24"/>
              </w:rPr>
              <w:t>K_K06</w:t>
            </w:r>
          </w:p>
        </w:tc>
        <w:tc>
          <w:tcPr>
            <w:tcW w:w="1149" w:type="dxa"/>
          </w:tcPr>
          <w:p w14:paraId="24AD4AD9" w14:textId="7016112E" w:rsidR="007D7E2A" w:rsidRPr="00066931" w:rsidRDefault="038EAA3D" w:rsidP="2A2A0B9A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2A2A0B9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P7S_KR</w:t>
            </w:r>
          </w:p>
        </w:tc>
        <w:tc>
          <w:tcPr>
            <w:tcW w:w="7797" w:type="dxa"/>
            <w:gridSpan w:val="2"/>
          </w:tcPr>
          <w:p w14:paraId="1E8DC0FA" w14:textId="357078E6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>Jest gotów do odpowiedzialnego pełnienia ról zawodowych z uwzględnieniem zmieniających się potrzeb społecznych, w tym rozwijania dorobku zawodu, podtrzymywania etosu zawodowego, przestrzegania i rozwijania zasad etyki zawodowej oraz działania na rzecz przestrzegania tych zasad.</w:t>
            </w:r>
          </w:p>
        </w:tc>
      </w:tr>
    </w:tbl>
    <w:p w14:paraId="32F7E9A8" w14:textId="4E18EE56" w:rsidR="602393A7" w:rsidRDefault="602393A7"/>
    <w:p w14:paraId="2C86584A" w14:textId="77777777" w:rsidR="00680B2B" w:rsidRDefault="00E2105C" w:rsidP="00E2105C">
      <w:pPr>
        <w:shd w:val="clear" w:color="auto" w:fill="FFFFFF"/>
        <w:spacing w:after="0" w:line="240" w:lineRule="auto"/>
        <w:contextualSpacing/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</w:pPr>
      <w:r w:rsidRPr="1B6AFB11">
        <w:rPr>
          <w:rFonts w:asciiTheme="minorHAnsi" w:hAnsiTheme="minorHAnsi" w:cstheme="minorBidi"/>
          <w:color w:val="0D0D0D" w:themeColor="text1" w:themeTint="F2"/>
          <w:sz w:val="24"/>
          <w:szCs w:val="24"/>
        </w:rPr>
        <w:t>Objaśnienia oznaczeń:</w:t>
      </w:r>
      <w:r w:rsidR="00B165A0" w:rsidRPr="1B6AFB11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 </w:t>
      </w:r>
    </w:p>
    <w:p w14:paraId="3FCE4C86" w14:textId="74832226" w:rsidR="1B6AFB11" w:rsidRDefault="1B6AFB11" w:rsidP="1B6AFB11">
      <w:pPr>
        <w:shd w:val="clear" w:color="auto" w:fill="FFFFFF" w:themeFill="background1"/>
        <w:spacing w:after="0" w:line="240" w:lineRule="auto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</w:p>
    <w:p w14:paraId="4C9D5680" w14:textId="744AC729" w:rsidR="00680B2B" w:rsidRDefault="003D2EDB" w:rsidP="1B6AFB11">
      <w:pPr>
        <w:shd w:val="clear" w:color="auto" w:fill="FFFFFF" w:themeFill="background1"/>
        <w:spacing w:after="0" w:line="240" w:lineRule="auto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>
        <w:rPr>
          <w:rFonts w:asciiTheme="minorHAnsi" w:hAnsiTheme="minorHAnsi" w:cstheme="minorBidi"/>
          <w:color w:val="0D0D0D" w:themeColor="text1" w:themeTint="F2"/>
          <w:sz w:val="24"/>
          <w:szCs w:val="24"/>
        </w:rPr>
        <w:t>Kolumna S</w:t>
      </w:r>
      <w:r w:rsidRPr="1B6AFB11">
        <w:rPr>
          <w:rFonts w:asciiTheme="minorHAnsi" w:hAnsiTheme="minorHAnsi" w:cstheme="minorBidi"/>
          <w:color w:val="0D0D0D" w:themeColor="text1" w:themeTint="F2"/>
          <w:sz w:val="24"/>
          <w:szCs w:val="24"/>
        </w:rPr>
        <w:t>ymbol</w:t>
      </w:r>
    </w:p>
    <w:p w14:paraId="22C43798" w14:textId="4B85E7F8" w:rsidR="00E2105C" w:rsidRDefault="00231633" w:rsidP="4B63C091">
      <w:pPr>
        <w:shd w:val="clear" w:color="auto" w:fill="FFFFFF" w:themeFill="background1"/>
        <w:spacing w:after="0" w:line="240" w:lineRule="auto"/>
        <w:ind w:left="708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 w:rsidRPr="4B63C091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Przed </w:t>
      </w:r>
      <w:proofErr w:type="spellStart"/>
      <w:r w:rsidRPr="4B63C091">
        <w:rPr>
          <w:rFonts w:asciiTheme="minorHAnsi" w:hAnsiTheme="minorHAnsi" w:cstheme="minorBidi"/>
          <w:color w:val="0D0D0D" w:themeColor="text1" w:themeTint="F2"/>
          <w:sz w:val="24"/>
          <w:szCs w:val="24"/>
        </w:rPr>
        <w:t>podkreślnikiem</w:t>
      </w:r>
      <w:proofErr w:type="spellEnd"/>
      <w:r w:rsidRPr="4B63C091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: </w:t>
      </w:r>
      <w:r w:rsidR="00E2105C" w:rsidRPr="4B63C091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K </w:t>
      </w:r>
      <w:r w:rsidR="338B2072" w:rsidRPr="4B63C091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– </w:t>
      </w:r>
      <w:r w:rsidR="00E2105C" w:rsidRPr="4B63C091">
        <w:rPr>
          <w:rFonts w:asciiTheme="minorHAnsi" w:hAnsiTheme="minorHAnsi" w:cstheme="minorBidi"/>
          <w:color w:val="0D0D0D" w:themeColor="text1" w:themeTint="F2"/>
          <w:sz w:val="24"/>
          <w:szCs w:val="24"/>
        </w:rPr>
        <w:t>kierunkowe efekty uczenia się</w:t>
      </w:r>
    </w:p>
    <w:p w14:paraId="6A5192F3" w14:textId="77777777" w:rsidR="00E2105C" w:rsidRDefault="00066931" w:rsidP="003D2EDB">
      <w:pPr>
        <w:shd w:val="clear" w:color="auto" w:fill="FFFFFF"/>
        <w:spacing w:after="0" w:line="240" w:lineRule="auto"/>
        <w:ind w:left="708"/>
        <w:contextualSpacing/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</w:pPr>
      <w:r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 xml:space="preserve">Po </w:t>
      </w:r>
      <w:proofErr w:type="spellStart"/>
      <w:r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>podkreślniku</w:t>
      </w:r>
      <w:proofErr w:type="spellEnd"/>
      <w:r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>:</w:t>
      </w:r>
      <w:r w:rsidR="00B165A0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 xml:space="preserve"> </w:t>
      </w:r>
      <w:r w:rsidR="00E2105C" w:rsidRPr="00066931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>W – kategoria wiedzy</w:t>
      </w:r>
      <w:r w:rsidR="00B165A0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 xml:space="preserve">, </w:t>
      </w:r>
      <w:r w:rsidR="00E2105C" w:rsidRPr="00066931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>U – kategoria umiejętności</w:t>
      </w:r>
      <w:r w:rsidR="00B165A0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 xml:space="preserve">, </w:t>
      </w:r>
      <w:r w:rsidR="00E2105C" w:rsidRPr="00066931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>K – kategoria kompetencji społecznyc</w:t>
      </w:r>
      <w:r w:rsidR="00E266E9" w:rsidRPr="00066931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>h</w:t>
      </w:r>
    </w:p>
    <w:p w14:paraId="14F6C440" w14:textId="77777777" w:rsidR="00095FB9" w:rsidRDefault="00095FB9" w:rsidP="00E266E9">
      <w:pPr>
        <w:shd w:val="clear" w:color="auto" w:fill="FFFFFF"/>
        <w:spacing w:after="0" w:line="240" w:lineRule="auto"/>
        <w:contextualSpacing/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</w:pPr>
    </w:p>
    <w:p w14:paraId="4BEDEDBF" w14:textId="05C54417" w:rsidR="00680B2B" w:rsidRDefault="004B718F" w:rsidP="1B6AFB11">
      <w:pPr>
        <w:shd w:val="clear" w:color="auto" w:fill="FFFFFF" w:themeFill="background1"/>
        <w:spacing w:after="0" w:line="240" w:lineRule="auto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Kolumna </w:t>
      </w:r>
      <w:r w:rsidR="00680B2B" w:rsidRPr="1B6AFB11">
        <w:rPr>
          <w:rFonts w:asciiTheme="minorHAnsi" w:hAnsiTheme="minorHAnsi" w:cstheme="minorBidi"/>
          <w:color w:val="0D0D0D" w:themeColor="text1" w:themeTint="F2"/>
          <w:sz w:val="24"/>
          <w:szCs w:val="24"/>
        </w:rPr>
        <w:t>PRK</w:t>
      </w:r>
    </w:p>
    <w:p w14:paraId="28D1DCFF" w14:textId="66511D06" w:rsidR="00680B2B" w:rsidRPr="00680B2B" w:rsidRDefault="00680B2B" w:rsidP="0D6D032A">
      <w:pPr>
        <w:shd w:val="clear" w:color="auto" w:fill="FFFFFF" w:themeFill="background1"/>
        <w:spacing w:after="0" w:line="240" w:lineRule="auto"/>
        <w:ind w:left="708"/>
        <w:contextualSpacing/>
        <w:jc w:val="both"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 w:rsidRPr="4B63C091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Charakterystyki </w:t>
      </w:r>
      <w:r w:rsidRPr="4B63C091">
        <w:rPr>
          <w:rFonts w:asciiTheme="minorHAnsi" w:hAnsiTheme="minorHAnsi" w:cstheme="minorBidi"/>
          <w:color w:val="000000" w:themeColor="text1"/>
          <w:sz w:val="24"/>
          <w:szCs w:val="24"/>
          <w:u w:val="single"/>
        </w:rPr>
        <w:t>drugiego stopnia</w:t>
      </w:r>
      <w:r w:rsidRPr="4B63C091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 efektów uczenia się dla kwalifikacji na poziomach 6-8 PRK typowe dla kwalifikacji uzyskiwanych w ramach systemu szkolnictwa wyższego i nauki po uzyskaniu kwalifikacji pełnej na poziomie 4</w:t>
      </w:r>
    </w:p>
    <w:p w14:paraId="1617DF1B" w14:textId="77777777" w:rsidR="00680B2B" w:rsidRPr="00680B2B" w:rsidRDefault="00680B2B" w:rsidP="00E97115">
      <w:pPr>
        <w:shd w:val="clear" w:color="auto" w:fill="FFFFFF"/>
        <w:spacing w:after="0" w:line="240" w:lineRule="auto"/>
        <w:ind w:left="708"/>
        <w:contextualSpacing/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</w:pPr>
      <w:r w:rsidRPr="00680B2B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>P = poziom PRK (6-7)</w:t>
      </w:r>
    </w:p>
    <w:p w14:paraId="2CD6D8B0" w14:textId="77777777" w:rsidR="00680B2B" w:rsidRPr="00680B2B" w:rsidRDefault="00680B2B" w:rsidP="00E97115">
      <w:pPr>
        <w:shd w:val="clear" w:color="auto" w:fill="FFFFFF"/>
        <w:spacing w:after="0" w:line="240" w:lineRule="auto"/>
        <w:ind w:left="708"/>
        <w:contextualSpacing/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</w:pPr>
      <w:r w:rsidRPr="00680B2B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>S = charakterystyka typowa dla kwalifikacji uzyskiwanych w ramach szkolnictwa wyższego</w:t>
      </w:r>
    </w:p>
    <w:p w14:paraId="4943B586" w14:textId="77777777" w:rsidR="00680B2B" w:rsidRPr="00680B2B" w:rsidRDefault="00680B2B" w:rsidP="00E97115">
      <w:pPr>
        <w:shd w:val="clear" w:color="auto" w:fill="FFFFFF" w:themeFill="background1"/>
        <w:spacing w:after="0" w:line="240" w:lineRule="auto"/>
        <w:ind w:left="708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 w:rsidRPr="54F477C9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 W = wiedza</w:t>
      </w:r>
    </w:p>
    <w:p w14:paraId="4597AA80" w14:textId="305B08E6" w:rsidR="00680B2B" w:rsidRPr="00680B2B" w:rsidRDefault="00680B2B" w:rsidP="00E97115">
      <w:pPr>
        <w:shd w:val="clear" w:color="auto" w:fill="FFFFFF" w:themeFill="background1"/>
        <w:spacing w:after="0" w:line="240" w:lineRule="auto"/>
        <w:ind w:left="708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 w:rsidRPr="73626BBC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 </w:t>
      </w:r>
      <w:r w:rsidR="00E434D9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ab/>
      </w:r>
      <w:r w:rsidRPr="73626BBC">
        <w:rPr>
          <w:rFonts w:asciiTheme="minorHAnsi" w:hAnsiTheme="minorHAnsi" w:cstheme="minorBidi"/>
          <w:color w:val="0D0D0D" w:themeColor="text1" w:themeTint="F2"/>
          <w:sz w:val="24"/>
          <w:szCs w:val="24"/>
        </w:rPr>
        <w:t>G = zakres i głębia</w:t>
      </w:r>
    </w:p>
    <w:p w14:paraId="6674BBA7" w14:textId="2F7138A5" w:rsidR="00680B2B" w:rsidRPr="00680B2B" w:rsidRDefault="00680B2B" w:rsidP="00E97115">
      <w:pPr>
        <w:shd w:val="clear" w:color="auto" w:fill="FFFFFF" w:themeFill="background1"/>
        <w:spacing w:after="0" w:line="240" w:lineRule="auto"/>
        <w:ind w:left="708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 w:rsidRPr="73626BBC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 </w:t>
      </w:r>
      <w:r w:rsidR="00E434D9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ab/>
      </w:r>
      <w:r w:rsidRPr="73626BBC">
        <w:rPr>
          <w:rFonts w:asciiTheme="minorHAnsi" w:hAnsiTheme="minorHAnsi" w:cstheme="minorBidi"/>
          <w:color w:val="0D0D0D" w:themeColor="text1" w:themeTint="F2"/>
          <w:sz w:val="24"/>
          <w:szCs w:val="24"/>
        </w:rPr>
        <w:t>K = kontekst</w:t>
      </w:r>
    </w:p>
    <w:p w14:paraId="274FD6A1" w14:textId="27024A40" w:rsidR="00680B2B" w:rsidRPr="00680B2B" w:rsidRDefault="00680B2B" w:rsidP="00E97115">
      <w:pPr>
        <w:shd w:val="clear" w:color="auto" w:fill="FFFFFF" w:themeFill="background1"/>
        <w:spacing w:after="0" w:line="240" w:lineRule="auto"/>
        <w:ind w:left="708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 w:rsidRPr="2CA77531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 U = umiejętności</w:t>
      </w:r>
    </w:p>
    <w:p w14:paraId="3CE9939D" w14:textId="1DE73C2A" w:rsidR="00680B2B" w:rsidRPr="00680B2B" w:rsidRDefault="00680B2B" w:rsidP="00E97115">
      <w:pPr>
        <w:shd w:val="clear" w:color="auto" w:fill="FFFFFF"/>
        <w:spacing w:after="0" w:line="240" w:lineRule="auto"/>
        <w:ind w:left="708"/>
        <w:contextualSpacing/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</w:pPr>
      <w:r w:rsidRPr="00680B2B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 xml:space="preserve"> </w:t>
      </w:r>
      <w:r w:rsidR="00D678C6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ab/>
      </w:r>
      <w:r w:rsidRPr="00680B2B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>W = wykorzystanie wiedzy</w:t>
      </w:r>
    </w:p>
    <w:p w14:paraId="67D0BF8E" w14:textId="29B50B45" w:rsidR="00680B2B" w:rsidRPr="00680B2B" w:rsidRDefault="00680B2B" w:rsidP="00E97115">
      <w:pPr>
        <w:shd w:val="clear" w:color="auto" w:fill="FFFFFF"/>
        <w:spacing w:after="0" w:line="240" w:lineRule="auto"/>
        <w:ind w:left="708" w:firstLine="708"/>
        <w:contextualSpacing/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</w:pPr>
      <w:r w:rsidRPr="00680B2B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>K = komunikowanie się</w:t>
      </w:r>
    </w:p>
    <w:p w14:paraId="4E519C67" w14:textId="217E208C" w:rsidR="00680B2B" w:rsidRPr="00680B2B" w:rsidRDefault="00680B2B" w:rsidP="00E97115">
      <w:pPr>
        <w:shd w:val="clear" w:color="auto" w:fill="FFFFFF" w:themeFill="background1"/>
        <w:spacing w:after="0" w:line="240" w:lineRule="auto"/>
        <w:ind w:left="708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 w:rsidRPr="2CA77531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 </w:t>
      </w:r>
      <w:r w:rsidR="00E434D9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ab/>
      </w:r>
      <w:r w:rsidRPr="2CA77531">
        <w:rPr>
          <w:rFonts w:asciiTheme="minorHAnsi" w:hAnsiTheme="minorHAnsi" w:cstheme="minorBidi"/>
          <w:color w:val="0D0D0D" w:themeColor="text1" w:themeTint="F2"/>
          <w:sz w:val="24"/>
          <w:szCs w:val="24"/>
        </w:rPr>
        <w:t>O = organizacja pracy</w:t>
      </w:r>
    </w:p>
    <w:p w14:paraId="2BE9F1E3" w14:textId="7EB36376" w:rsidR="00680B2B" w:rsidRPr="00680B2B" w:rsidRDefault="00680B2B" w:rsidP="00E97115">
      <w:pPr>
        <w:shd w:val="clear" w:color="auto" w:fill="FFFFFF" w:themeFill="background1"/>
        <w:spacing w:after="0" w:line="240" w:lineRule="auto"/>
        <w:ind w:left="708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 w:rsidRPr="2CA77531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 </w:t>
      </w:r>
      <w:r w:rsidR="00E434D9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ab/>
      </w:r>
      <w:r w:rsidRPr="2CA77531">
        <w:rPr>
          <w:rFonts w:asciiTheme="minorHAnsi" w:hAnsiTheme="minorHAnsi" w:cstheme="minorBidi"/>
          <w:color w:val="0D0D0D" w:themeColor="text1" w:themeTint="F2"/>
          <w:sz w:val="24"/>
          <w:szCs w:val="24"/>
        </w:rPr>
        <w:t>U = uczenie się</w:t>
      </w:r>
    </w:p>
    <w:p w14:paraId="48F15C78" w14:textId="646CE6CF" w:rsidR="00680B2B" w:rsidRPr="00680B2B" w:rsidRDefault="00680B2B" w:rsidP="00E97115">
      <w:pPr>
        <w:shd w:val="clear" w:color="auto" w:fill="FFFFFF" w:themeFill="background1"/>
        <w:spacing w:after="0" w:line="240" w:lineRule="auto"/>
        <w:ind w:left="708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 w:rsidRPr="2CA77531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 K = kompetencje społeczne</w:t>
      </w:r>
    </w:p>
    <w:p w14:paraId="6E753A9D" w14:textId="4B2D3190" w:rsidR="00680B2B" w:rsidRPr="00680B2B" w:rsidRDefault="00680B2B" w:rsidP="00E97115">
      <w:pPr>
        <w:shd w:val="clear" w:color="auto" w:fill="FFFFFF" w:themeFill="background1"/>
        <w:spacing w:after="0" w:line="240" w:lineRule="auto"/>
        <w:ind w:left="708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 w:rsidRPr="2CA77531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 </w:t>
      </w:r>
      <w:r w:rsidR="00E434D9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ab/>
      </w:r>
      <w:r w:rsidRPr="2CA77531">
        <w:rPr>
          <w:rFonts w:asciiTheme="minorHAnsi" w:hAnsiTheme="minorHAnsi" w:cstheme="minorBidi"/>
          <w:color w:val="0D0D0D" w:themeColor="text1" w:themeTint="F2"/>
          <w:sz w:val="24"/>
          <w:szCs w:val="24"/>
        </w:rPr>
        <w:t>K = oceny</w:t>
      </w:r>
    </w:p>
    <w:p w14:paraId="22567CC4" w14:textId="1FD34C76" w:rsidR="00680B2B" w:rsidRPr="00680B2B" w:rsidRDefault="00680B2B" w:rsidP="00E97115">
      <w:pPr>
        <w:shd w:val="clear" w:color="auto" w:fill="FFFFFF" w:themeFill="background1"/>
        <w:spacing w:after="0" w:line="240" w:lineRule="auto"/>
        <w:ind w:left="708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 w:rsidRPr="2CA77531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 </w:t>
      </w:r>
      <w:r w:rsidR="00E434D9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ab/>
      </w:r>
      <w:r w:rsidRPr="2CA77531">
        <w:rPr>
          <w:rFonts w:asciiTheme="minorHAnsi" w:hAnsiTheme="minorHAnsi" w:cstheme="minorBidi"/>
          <w:color w:val="0D0D0D" w:themeColor="text1" w:themeTint="F2"/>
          <w:sz w:val="24"/>
          <w:szCs w:val="24"/>
        </w:rPr>
        <w:t>O = odpowiedzialność</w:t>
      </w:r>
    </w:p>
    <w:p w14:paraId="6AFD3C0C" w14:textId="2BFC563D" w:rsidR="00680B2B" w:rsidRPr="00680B2B" w:rsidRDefault="00680B2B" w:rsidP="00E97115">
      <w:pPr>
        <w:shd w:val="clear" w:color="auto" w:fill="FFFFFF" w:themeFill="background1"/>
        <w:spacing w:after="0" w:line="240" w:lineRule="auto"/>
        <w:ind w:left="708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 w:rsidRPr="54F477C9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 </w:t>
      </w:r>
      <w:r>
        <w:tab/>
      </w:r>
      <w:r w:rsidRPr="54F477C9">
        <w:rPr>
          <w:rFonts w:asciiTheme="minorHAnsi" w:hAnsiTheme="minorHAnsi" w:cstheme="minorBidi"/>
          <w:color w:val="000000" w:themeColor="text1"/>
          <w:sz w:val="24"/>
          <w:szCs w:val="24"/>
        </w:rPr>
        <w:t>R = rola zawodowa</w:t>
      </w:r>
    </w:p>
    <w:p w14:paraId="0FF59831" w14:textId="77777777" w:rsidR="00680B2B" w:rsidRPr="00680B2B" w:rsidRDefault="00680B2B" w:rsidP="00680B2B">
      <w:pPr>
        <w:shd w:val="clear" w:color="auto" w:fill="FFFFFF"/>
        <w:spacing w:after="0" w:line="240" w:lineRule="auto"/>
        <w:contextualSpacing/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</w:pPr>
      <w:r w:rsidRPr="00680B2B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>Przykład:</w:t>
      </w:r>
    </w:p>
    <w:p w14:paraId="31F9CEC5" w14:textId="4C044107" w:rsidR="003E6EB0" w:rsidRDefault="00680B2B" w:rsidP="1B6AFB11">
      <w:pPr>
        <w:shd w:val="clear" w:color="auto" w:fill="FFFFFF" w:themeFill="background1"/>
        <w:spacing w:after="0" w:line="240" w:lineRule="auto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 w:rsidRPr="1B6AFB11">
        <w:rPr>
          <w:rFonts w:asciiTheme="minorHAnsi" w:hAnsiTheme="minorHAnsi" w:cstheme="minorBidi"/>
          <w:color w:val="0D0D0D" w:themeColor="text1" w:themeTint="F2"/>
          <w:sz w:val="24"/>
          <w:szCs w:val="24"/>
        </w:rPr>
        <w:t>P</w:t>
      </w:r>
      <w:r w:rsidR="00A91B5D">
        <w:rPr>
          <w:rFonts w:asciiTheme="minorHAnsi" w:hAnsiTheme="minorHAnsi" w:cstheme="minorBidi"/>
          <w:color w:val="0D0D0D" w:themeColor="text1" w:themeTint="F2"/>
          <w:sz w:val="24"/>
          <w:szCs w:val="24"/>
        </w:rPr>
        <w:t>7</w:t>
      </w:r>
      <w:r w:rsidRPr="1B6AFB11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S_WK = poziom </w:t>
      </w:r>
      <w:r w:rsidR="00A91B5D">
        <w:rPr>
          <w:rFonts w:asciiTheme="minorHAnsi" w:hAnsiTheme="minorHAnsi" w:cstheme="minorBidi"/>
          <w:color w:val="0D0D0D" w:themeColor="text1" w:themeTint="F2"/>
          <w:sz w:val="24"/>
          <w:szCs w:val="24"/>
        </w:rPr>
        <w:t>7</w:t>
      </w:r>
      <w:r w:rsidRPr="1B6AFB11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 PRK, charakterystyka typowa dla kwalifikacji uzyskiwanych w ramach szkolnictwa wyższego, wiedza – konteks</w:t>
      </w:r>
      <w:r w:rsidR="00875D1B" w:rsidRPr="1B6AFB11">
        <w:rPr>
          <w:rFonts w:asciiTheme="minorHAnsi" w:hAnsiTheme="minorHAnsi" w:cstheme="minorBidi"/>
          <w:color w:val="0D0D0D" w:themeColor="text1" w:themeTint="F2"/>
          <w:sz w:val="24"/>
          <w:szCs w:val="24"/>
        </w:rPr>
        <w:t>t</w:t>
      </w:r>
    </w:p>
    <w:p w14:paraId="196F2185" w14:textId="77777777" w:rsidR="00D96A82" w:rsidRDefault="003E6EB0">
      <w:pPr>
        <w:spacing w:after="160" w:line="259" w:lineRule="auto"/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sectPr w:rsidR="00D96A82" w:rsidSect="00D96A82">
          <w:footerReference w:type="default" r:id="rId12"/>
          <w:pgSz w:w="11906" w:h="16838"/>
          <w:pgMar w:top="720" w:right="1106" w:bottom="720" w:left="1100" w:header="709" w:footer="709" w:gutter="0"/>
          <w:cols w:space="708"/>
          <w:docGrid w:linePitch="360"/>
        </w:sectPr>
      </w:pPr>
      <w:r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br w:type="page"/>
      </w:r>
    </w:p>
    <w:p w14:paraId="3CC97BF4" w14:textId="577E27D8" w:rsidR="00095FB9" w:rsidRDefault="00E2105C" w:rsidP="00680B2B">
      <w:pPr>
        <w:shd w:val="clear" w:color="auto" w:fill="FFFFFF"/>
        <w:spacing w:after="0" w:line="240" w:lineRule="auto"/>
        <w:contextualSpacing/>
        <w:rPr>
          <w:rStyle w:val="Odwoanieintensywne"/>
          <w:sz w:val="28"/>
          <w:szCs w:val="28"/>
        </w:rPr>
      </w:pPr>
      <w:r w:rsidRPr="000F7BFB">
        <w:rPr>
          <w:rStyle w:val="Odwoanieintensywne"/>
          <w:sz w:val="28"/>
          <w:szCs w:val="28"/>
        </w:rPr>
        <w:t>Część B)</w:t>
      </w:r>
      <w:r w:rsidR="00E266E9" w:rsidRPr="000F7BFB">
        <w:rPr>
          <w:rStyle w:val="Odwoanieintensywne"/>
          <w:sz w:val="28"/>
          <w:szCs w:val="28"/>
        </w:rPr>
        <w:t xml:space="preserve"> Opis procesu prowadzącego do uzyskania efektów uczenia się</w:t>
      </w:r>
    </w:p>
    <w:p w14:paraId="3931DBC9" w14:textId="77777777" w:rsidR="002C0B6D" w:rsidRPr="00066931" w:rsidRDefault="002C0B6D" w:rsidP="002C0B6D">
      <w:pPr>
        <w:framePr w:hSpace="141" w:wrap="around" w:vAnchor="page" w:hAnchor="page" w:x="8284" w:y="1585"/>
        <w:spacing w:after="0" w:line="360" w:lineRule="auto"/>
        <w:rPr>
          <w:rFonts w:asciiTheme="minorHAnsi" w:hAnsiTheme="minorHAnsi" w:cstheme="minorHAnsi"/>
          <w:bCs/>
          <w:i/>
          <w:color w:val="0D0D0D" w:themeColor="text1" w:themeTint="F2"/>
          <w:sz w:val="24"/>
          <w:szCs w:val="24"/>
          <w:lang w:eastAsia="pl-PL"/>
        </w:rPr>
      </w:pPr>
    </w:p>
    <w:p w14:paraId="3876474D" w14:textId="77777777" w:rsidR="002C0B6D" w:rsidRDefault="002C0B6D" w:rsidP="00680B2B">
      <w:pPr>
        <w:shd w:val="clear" w:color="auto" w:fill="FFFFFF"/>
        <w:spacing w:after="0" w:line="240" w:lineRule="auto"/>
        <w:contextualSpacing/>
        <w:rPr>
          <w:rStyle w:val="Odwoanieintensywne"/>
          <w:sz w:val="28"/>
          <w:szCs w:val="28"/>
        </w:rPr>
      </w:pPr>
    </w:p>
    <w:p w14:paraId="30D200F2" w14:textId="77777777" w:rsidR="002C0B6D" w:rsidRPr="00066931" w:rsidRDefault="002C0B6D" w:rsidP="00680B2B">
      <w:pPr>
        <w:shd w:val="clear" w:color="auto" w:fill="FFFFFF"/>
        <w:spacing w:after="0" w:line="240" w:lineRule="auto"/>
        <w:contextualSpacing/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</w:pPr>
    </w:p>
    <w:tbl>
      <w:tblPr>
        <w:tblW w:w="13255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3119"/>
        <w:gridCol w:w="708"/>
        <w:gridCol w:w="1985"/>
        <w:gridCol w:w="5605"/>
      </w:tblGrid>
      <w:tr w:rsidR="005E2B9B" w:rsidRPr="00066931" w14:paraId="7B24CAC2" w14:textId="77777777" w:rsidTr="11789580">
        <w:trPr>
          <w:trHeight w:val="300"/>
          <w:jc w:val="center"/>
        </w:trPr>
        <w:tc>
          <w:tcPr>
            <w:tcW w:w="7650" w:type="dxa"/>
            <w:gridSpan w:val="4"/>
          </w:tcPr>
          <w:p w14:paraId="1F7965C7" w14:textId="6561C9C3" w:rsidR="005E2B9B" w:rsidRPr="00066931" w:rsidRDefault="26511B65" w:rsidP="1B6AFB11">
            <w:pPr>
              <w:spacing w:after="0" w:line="240" w:lineRule="auto"/>
              <w:jc w:val="both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1B6AFB1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Kierunek</w:t>
            </w:r>
          </w:p>
        </w:tc>
        <w:tc>
          <w:tcPr>
            <w:tcW w:w="5605" w:type="dxa"/>
          </w:tcPr>
          <w:p w14:paraId="0F423CD7" w14:textId="1BF8F4E5" w:rsidR="005E2B9B" w:rsidRPr="00066931" w:rsidRDefault="744BB5E9" w:rsidP="0A65F226">
            <w:pPr>
              <w:spacing w:after="0" w:line="240" w:lineRule="auto"/>
              <w:jc w:val="both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602393A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U</w:t>
            </w:r>
            <w:r w:rsidR="3DAEE52E" w:rsidRPr="602393A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czenie maszynowe</w:t>
            </w:r>
          </w:p>
        </w:tc>
      </w:tr>
      <w:tr w:rsidR="005E2B9B" w:rsidRPr="00066931" w14:paraId="05762D2A" w14:textId="77777777" w:rsidTr="11789580">
        <w:trPr>
          <w:trHeight w:val="300"/>
          <w:jc w:val="center"/>
        </w:trPr>
        <w:tc>
          <w:tcPr>
            <w:tcW w:w="7650" w:type="dxa"/>
            <w:gridSpan w:val="4"/>
          </w:tcPr>
          <w:p w14:paraId="4D837FB1" w14:textId="4F2531E3" w:rsidR="005E2B9B" w:rsidRPr="00066931" w:rsidRDefault="005E2B9B" w:rsidP="00507FAD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Poziom studiów</w:t>
            </w:r>
          </w:p>
        </w:tc>
        <w:tc>
          <w:tcPr>
            <w:tcW w:w="5605" w:type="dxa"/>
          </w:tcPr>
          <w:p w14:paraId="48C69606" w14:textId="0FBFF9AC" w:rsidR="005E2B9B" w:rsidRPr="00066931" w:rsidRDefault="12F2E6B4" w:rsidP="14461100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5A69610C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S</w:t>
            </w:r>
            <w:r w:rsidR="2F38B254" w:rsidRPr="5A69610C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tudia II stopnia</w:t>
            </w:r>
          </w:p>
        </w:tc>
      </w:tr>
      <w:tr w:rsidR="005E2B9B" w:rsidRPr="00066931" w14:paraId="45FCDC13" w14:textId="77777777" w:rsidTr="11789580">
        <w:trPr>
          <w:trHeight w:val="300"/>
          <w:jc w:val="center"/>
        </w:trPr>
        <w:tc>
          <w:tcPr>
            <w:tcW w:w="7650" w:type="dxa"/>
            <w:gridSpan w:val="4"/>
          </w:tcPr>
          <w:p w14:paraId="21AF5497" w14:textId="60F7A190" w:rsidR="005E2B9B" w:rsidRPr="00066931" w:rsidRDefault="005E2B9B" w:rsidP="00507FAD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  <w:t>Poziom Polskiej Ramy Kwalifikacji</w:t>
            </w:r>
          </w:p>
        </w:tc>
        <w:tc>
          <w:tcPr>
            <w:tcW w:w="5605" w:type="dxa"/>
          </w:tcPr>
          <w:p w14:paraId="5E4CDE66" w14:textId="3D792E4F" w:rsidR="005E2B9B" w:rsidRPr="00066931" w:rsidRDefault="2B0C61EE" w:rsidP="00507FAD">
            <w:pPr>
              <w:spacing w:after="0" w:line="240" w:lineRule="auto"/>
              <w:jc w:val="both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61EDECD4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7</w:t>
            </w:r>
          </w:p>
        </w:tc>
      </w:tr>
      <w:tr w:rsidR="005E2B9B" w:rsidRPr="00066931" w14:paraId="4E1F43FB" w14:textId="77777777" w:rsidTr="11789580">
        <w:trPr>
          <w:trHeight w:val="300"/>
          <w:jc w:val="center"/>
        </w:trPr>
        <w:tc>
          <w:tcPr>
            <w:tcW w:w="7650" w:type="dxa"/>
            <w:gridSpan w:val="4"/>
          </w:tcPr>
          <w:p w14:paraId="1093A9C2" w14:textId="2732DD55" w:rsidR="005E2B9B" w:rsidRPr="00066931" w:rsidRDefault="005E2B9B" w:rsidP="00507FA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Profil studiów</w:t>
            </w:r>
          </w:p>
        </w:tc>
        <w:tc>
          <w:tcPr>
            <w:tcW w:w="5605" w:type="dxa"/>
          </w:tcPr>
          <w:p w14:paraId="0BE43DB0" w14:textId="7A73A1B3" w:rsidR="005E2B9B" w:rsidRPr="00066931" w:rsidRDefault="386291C9" w:rsidP="144611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proofErr w:type="spellStart"/>
            <w:r w:rsidRPr="5A69610C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O</w:t>
            </w:r>
            <w:r w:rsidR="1B4DC1D6" w:rsidRPr="5A69610C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gólnoakademicki</w:t>
            </w:r>
            <w:proofErr w:type="spellEnd"/>
          </w:p>
        </w:tc>
      </w:tr>
      <w:tr w:rsidR="005E2B9B" w:rsidRPr="00066931" w14:paraId="48D83F81" w14:textId="77777777" w:rsidTr="11789580">
        <w:trPr>
          <w:trHeight w:val="300"/>
          <w:jc w:val="center"/>
        </w:trPr>
        <w:tc>
          <w:tcPr>
            <w:tcW w:w="7650" w:type="dxa"/>
            <w:gridSpan w:val="4"/>
          </w:tcPr>
          <w:p w14:paraId="207FD31F" w14:textId="4369DBE1" w:rsidR="005E2B9B" w:rsidRPr="00066931" w:rsidRDefault="005E2B9B" w:rsidP="00507FAD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Przyporządkowanie kierunku do dyscypliny naukowej lub artystycznej (dyscyplin),</w:t>
            </w:r>
            <w:r w:rsidRPr="00066931">
              <w:rPr>
                <w:rFonts w:asciiTheme="minorHAnsi" w:eastAsia="Times New Roman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  <w:t xml:space="preserve"> do których odnoszą się efekty uczenia się</w:t>
            </w:r>
          </w:p>
        </w:tc>
        <w:tc>
          <w:tcPr>
            <w:tcW w:w="5605" w:type="dxa"/>
          </w:tcPr>
          <w:p w14:paraId="5475DE26" w14:textId="284392F7" w:rsidR="005E2B9B" w:rsidRPr="00066931" w:rsidRDefault="3E6FE866" w:rsidP="1B6AFB11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1B6AFB11">
              <w:rPr>
                <w:rFonts w:asciiTheme="minorHAnsi" w:eastAsia="Times New Roman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 xml:space="preserve">Informatyka </w:t>
            </w:r>
            <w:r w:rsidR="5D853B35" w:rsidRPr="1B6AFB11">
              <w:rPr>
                <w:rFonts w:asciiTheme="minorHAnsi" w:eastAsia="Times New Roman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(</w:t>
            </w:r>
            <w:r w:rsidR="68726240" w:rsidRPr="1B6AFB11">
              <w:rPr>
                <w:rFonts w:asciiTheme="minorHAnsi" w:eastAsia="Times New Roman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 xml:space="preserve">100 </w:t>
            </w:r>
            <w:r w:rsidR="5D853B35" w:rsidRPr="1B6AFB11">
              <w:rPr>
                <w:rFonts w:asciiTheme="minorHAnsi" w:eastAsia="Times New Roman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%)</w:t>
            </w:r>
          </w:p>
        </w:tc>
      </w:tr>
      <w:tr w:rsidR="005E2B9B" w:rsidRPr="00066931" w14:paraId="32541156" w14:textId="77777777" w:rsidTr="11789580">
        <w:trPr>
          <w:trHeight w:val="300"/>
          <w:jc w:val="center"/>
        </w:trPr>
        <w:tc>
          <w:tcPr>
            <w:tcW w:w="7650" w:type="dxa"/>
            <w:gridSpan w:val="4"/>
          </w:tcPr>
          <w:p w14:paraId="2B0920B1" w14:textId="451FCD74" w:rsidR="005E2B9B" w:rsidRPr="00066931" w:rsidRDefault="005E2B9B" w:rsidP="00507FAD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Forma studiów</w:t>
            </w:r>
          </w:p>
        </w:tc>
        <w:tc>
          <w:tcPr>
            <w:tcW w:w="5605" w:type="dxa"/>
          </w:tcPr>
          <w:p w14:paraId="1837DE33" w14:textId="2115CFCA" w:rsidR="005E2B9B" w:rsidRPr="00066931" w:rsidRDefault="78D159D8" w:rsidP="14461100">
            <w:pPr>
              <w:spacing w:after="0" w:line="240" w:lineRule="auto"/>
              <w:jc w:val="both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5A69610C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S</w:t>
            </w:r>
            <w:r w:rsidR="5B12D9D3" w:rsidRPr="5A69610C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tacjonarne</w:t>
            </w:r>
          </w:p>
        </w:tc>
      </w:tr>
      <w:tr w:rsidR="005E2B9B" w:rsidRPr="00066931" w14:paraId="29FDCDEF" w14:textId="77777777" w:rsidTr="11789580">
        <w:trPr>
          <w:trHeight w:val="270"/>
          <w:jc w:val="center"/>
        </w:trPr>
        <w:tc>
          <w:tcPr>
            <w:tcW w:w="7650" w:type="dxa"/>
            <w:gridSpan w:val="4"/>
          </w:tcPr>
          <w:p w14:paraId="5E29DCAB" w14:textId="7E77630C" w:rsidR="005E2B9B" w:rsidRPr="00066931" w:rsidRDefault="005E2B9B" w:rsidP="00507FAD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Liczba semestrów</w:t>
            </w:r>
          </w:p>
        </w:tc>
        <w:tc>
          <w:tcPr>
            <w:tcW w:w="5605" w:type="dxa"/>
          </w:tcPr>
          <w:p w14:paraId="07037074" w14:textId="130AC3D2" w:rsidR="005E2B9B" w:rsidRPr="00066931" w:rsidRDefault="3942939B" w:rsidP="0A65F226">
            <w:pPr>
              <w:spacing w:after="0" w:line="240" w:lineRule="auto"/>
              <w:jc w:val="both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0A65F226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4</w:t>
            </w:r>
          </w:p>
        </w:tc>
      </w:tr>
      <w:tr w:rsidR="005E2B9B" w:rsidRPr="00066931" w14:paraId="21D64E32" w14:textId="77777777" w:rsidTr="11789580">
        <w:trPr>
          <w:trHeight w:val="300"/>
          <w:jc w:val="center"/>
        </w:trPr>
        <w:tc>
          <w:tcPr>
            <w:tcW w:w="7650" w:type="dxa"/>
            <w:gridSpan w:val="4"/>
          </w:tcPr>
          <w:p w14:paraId="08D221B8" w14:textId="525ABFA8" w:rsidR="005E2B9B" w:rsidRPr="00066931" w:rsidRDefault="005E2B9B" w:rsidP="00507FAD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Liczba punktów ECTS konieczna do ukończenia studiów</w:t>
            </w:r>
            <w:r w:rsidRPr="00066931">
              <w:rPr>
                <w:rFonts w:asciiTheme="minorHAnsi" w:eastAsia="Times New Roman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  <w:t xml:space="preserve"> na danym poziomie</w:t>
            </w: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 xml:space="preserve"> </w:t>
            </w:r>
          </w:p>
        </w:tc>
        <w:tc>
          <w:tcPr>
            <w:tcW w:w="5605" w:type="dxa"/>
          </w:tcPr>
          <w:p w14:paraId="006445CC" w14:textId="7E8E91BF" w:rsidR="005E2B9B" w:rsidRPr="00066931" w:rsidRDefault="789C1066" w:rsidP="0A65F226">
            <w:pPr>
              <w:spacing w:after="0" w:line="240" w:lineRule="auto"/>
              <w:jc w:val="both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0A65F226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120</w:t>
            </w:r>
          </w:p>
        </w:tc>
      </w:tr>
      <w:tr w:rsidR="002B57D0" w:rsidRPr="00066931" w14:paraId="682ACD44" w14:textId="77777777" w:rsidTr="11789580">
        <w:trPr>
          <w:trHeight w:val="300"/>
          <w:jc w:val="center"/>
        </w:trPr>
        <w:tc>
          <w:tcPr>
            <w:tcW w:w="7650" w:type="dxa"/>
            <w:gridSpan w:val="4"/>
          </w:tcPr>
          <w:p w14:paraId="460094D4" w14:textId="65964ED2" w:rsidR="002B57D0" w:rsidRPr="00066931" w:rsidRDefault="002B57D0" w:rsidP="00507FAD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Liczba punktów ECTS uzyskana w ramach przedmiotów do wyboru</w:t>
            </w:r>
          </w:p>
        </w:tc>
        <w:tc>
          <w:tcPr>
            <w:tcW w:w="5605" w:type="dxa"/>
          </w:tcPr>
          <w:p w14:paraId="1F5A5991" w14:textId="54E34331" w:rsidR="002B57D0" w:rsidRPr="1B6AFB11" w:rsidRDefault="18FA6F90" w:rsidP="602393A7">
            <w:pPr>
              <w:spacing w:after="0" w:line="240" w:lineRule="auto"/>
              <w:jc w:val="both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602393A7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57</w:t>
            </w:r>
          </w:p>
        </w:tc>
      </w:tr>
      <w:tr w:rsidR="69852D9E" w14:paraId="0C08290C" w14:textId="77777777" w:rsidTr="11789580">
        <w:trPr>
          <w:trHeight w:val="300"/>
          <w:jc w:val="center"/>
        </w:trPr>
        <w:tc>
          <w:tcPr>
            <w:tcW w:w="7650" w:type="dxa"/>
            <w:gridSpan w:val="4"/>
          </w:tcPr>
          <w:p w14:paraId="43980D3D" w14:textId="328084FB" w:rsidR="69852D9E" w:rsidRPr="00C72BE5" w:rsidRDefault="69852D9E" w:rsidP="00C72BE5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C72BE5">
              <w:rPr>
                <w:rFonts w:cs="Calibri"/>
                <w:sz w:val="24"/>
                <w:szCs w:val="24"/>
              </w:rPr>
              <w:t>Liczba punktów ECTS, jaką student musi uzyskać w ramach zajęć prowadzonych z bezpośrednim udziałem nauczycieli akademickich lub innych osób prowadzących zajęcia</w:t>
            </w:r>
          </w:p>
        </w:tc>
        <w:tc>
          <w:tcPr>
            <w:tcW w:w="5605" w:type="dxa"/>
          </w:tcPr>
          <w:p w14:paraId="45C527C5" w14:textId="7B0DF4AC" w:rsidR="2C0ADF15" w:rsidRDefault="2C0ADF15" w:rsidP="69852D9E">
            <w:pPr>
              <w:spacing w:line="240" w:lineRule="auto"/>
              <w:jc w:val="both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69852D9E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63</w:t>
            </w:r>
          </w:p>
        </w:tc>
      </w:tr>
      <w:tr w:rsidR="69852D9E" w14:paraId="2F26FD2D" w14:textId="77777777" w:rsidTr="11789580">
        <w:trPr>
          <w:trHeight w:val="300"/>
          <w:jc w:val="center"/>
        </w:trPr>
        <w:tc>
          <w:tcPr>
            <w:tcW w:w="7650" w:type="dxa"/>
            <w:gridSpan w:val="4"/>
          </w:tcPr>
          <w:p w14:paraId="42FDEC5B" w14:textId="50C96A11" w:rsidR="69852D9E" w:rsidRPr="00C72BE5" w:rsidRDefault="69852D9E" w:rsidP="00C72BE5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C72BE5">
              <w:rPr>
                <w:rFonts w:cs="Calibri"/>
                <w:sz w:val="24"/>
                <w:szCs w:val="24"/>
              </w:rPr>
              <w:t>Liczba punktów ECTS w ramach zajęć z dziedziny nauk humanistycznych lub nauk społecznych</w:t>
            </w:r>
          </w:p>
        </w:tc>
        <w:tc>
          <w:tcPr>
            <w:tcW w:w="5605" w:type="dxa"/>
          </w:tcPr>
          <w:p w14:paraId="5672D5FC" w14:textId="4AFEB5BB" w:rsidR="0D9AC9B5" w:rsidRDefault="0D9AC9B5" w:rsidP="11789580">
            <w:pPr>
              <w:spacing w:line="240" w:lineRule="auto"/>
              <w:jc w:val="both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11789580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6</w:t>
            </w:r>
          </w:p>
        </w:tc>
      </w:tr>
      <w:tr w:rsidR="005E2B9B" w:rsidRPr="00066931" w14:paraId="6968ECFD" w14:textId="77777777" w:rsidTr="11789580">
        <w:trPr>
          <w:trHeight w:val="300"/>
          <w:jc w:val="center"/>
        </w:trPr>
        <w:tc>
          <w:tcPr>
            <w:tcW w:w="7650" w:type="dxa"/>
            <w:gridSpan w:val="4"/>
          </w:tcPr>
          <w:p w14:paraId="358298A7" w14:textId="056F1F81" w:rsidR="005E2B9B" w:rsidRPr="00066931" w:rsidRDefault="33AC8EA2" w:rsidP="4B63C091">
            <w:pPr>
              <w:spacing w:after="0" w:line="360" w:lineRule="auto"/>
              <w:jc w:val="both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B63C09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Łączna liczba godzin zajęć dydaktycznych</w:t>
            </w:r>
          </w:p>
        </w:tc>
        <w:tc>
          <w:tcPr>
            <w:tcW w:w="5605" w:type="dxa"/>
          </w:tcPr>
          <w:p w14:paraId="6E270147" w14:textId="0276FD82" w:rsidR="005E2B9B" w:rsidRPr="00066931" w:rsidRDefault="4E8FB7AD" w:rsidP="58A075BA">
            <w:pPr>
              <w:spacing w:after="0" w:line="360" w:lineRule="auto"/>
              <w:jc w:val="both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58A075B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1110</w:t>
            </w:r>
          </w:p>
        </w:tc>
      </w:tr>
      <w:tr w:rsidR="005E2B9B" w:rsidRPr="00066931" w14:paraId="4396D298" w14:textId="77777777" w:rsidTr="11789580">
        <w:trPr>
          <w:trHeight w:val="300"/>
          <w:jc w:val="center"/>
        </w:trPr>
        <w:tc>
          <w:tcPr>
            <w:tcW w:w="7650" w:type="dxa"/>
            <w:gridSpan w:val="4"/>
          </w:tcPr>
          <w:p w14:paraId="79588AD6" w14:textId="6329EC1E" w:rsidR="005E2B9B" w:rsidRPr="00066931" w:rsidRDefault="005E2B9B" w:rsidP="00507FAD">
            <w:pPr>
              <w:spacing w:after="0" w:line="360" w:lineRule="auto"/>
              <w:jc w:val="both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Tytuł zawodowy nadawany absolwento</w:t>
            </w:r>
            <w:r w:rsidR="002B57D0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m</w:t>
            </w:r>
          </w:p>
        </w:tc>
        <w:tc>
          <w:tcPr>
            <w:tcW w:w="5605" w:type="dxa"/>
          </w:tcPr>
          <w:p w14:paraId="54D32748" w14:textId="37AADC11" w:rsidR="005E2B9B" w:rsidRPr="00066931" w:rsidRDefault="50D991A0" w:rsidP="14461100">
            <w:pPr>
              <w:spacing w:after="0" w:line="360" w:lineRule="auto"/>
              <w:jc w:val="both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5A69610C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M</w:t>
            </w:r>
            <w:r w:rsidR="0C1BD236" w:rsidRPr="5A69610C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agister</w:t>
            </w:r>
          </w:p>
        </w:tc>
      </w:tr>
      <w:tr w:rsidR="005E2B9B" w:rsidRPr="00066931" w14:paraId="7D4CA442" w14:textId="77777777" w:rsidTr="11789580">
        <w:trPr>
          <w:trHeight w:val="300"/>
          <w:jc w:val="center"/>
        </w:trPr>
        <w:tc>
          <w:tcPr>
            <w:tcW w:w="13255" w:type="dxa"/>
            <w:gridSpan w:val="5"/>
            <w:shd w:val="clear" w:color="auto" w:fill="D9D9D9" w:themeFill="background1" w:themeFillShade="D9"/>
          </w:tcPr>
          <w:p w14:paraId="19556D3E" w14:textId="0E86A2DA" w:rsidR="005E2B9B" w:rsidRPr="00066931" w:rsidRDefault="26511B65" w:rsidP="1B6AFB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1B6AFB1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Przedmioty wraz z zakładanymi efektami uczenia się*</w:t>
            </w:r>
          </w:p>
        </w:tc>
      </w:tr>
      <w:tr w:rsidR="002C0B6D" w:rsidRPr="00066931" w14:paraId="6B4A89A1" w14:textId="77777777" w:rsidTr="11789580">
        <w:trPr>
          <w:trHeight w:val="420"/>
          <w:jc w:val="center"/>
        </w:trPr>
        <w:tc>
          <w:tcPr>
            <w:tcW w:w="1838" w:type="dxa"/>
          </w:tcPr>
          <w:p w14:paraId="0B8C08E5" w14:textId="77777777" w:rsidR="0059661E" w:rsidRDefault="2EA1FF8F" w:rsidP="1B6AFB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1B6AFB1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Grupy </w:t>
            </w:r>
          </w:p>
          <w:p w14:paraId="004675C9" w14:textId="471F0192" w:rsidR="002C0B6D" w:rsidRPr="00066931" w:rsidRDefault="2EA1FF8F" w:rsidP="1B6AFB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1B6AFB1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przedmiotów</w:t>
            </w:r>
          </w:p>
        </w:tc>
        <w:tc>
          <w:tcPr>
            <w:tcW w:w="3119" w:type="dxa"/>
          </w:tcPr>
          <w:p w14:paraId="1F796803" w14:textId="77777777" w:rsidR="002C0B6D" w:rsidRPr="00066931" w:rsidRDefault="2EA1FF8F" w:rsidP="1B6AFB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1B6AFB1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Przedmiot</w:t>
            </w:r>
          </w:p>
        </w:tc>
        <w:tc>
          <w:tcPr>
            <w:tcW w:w="708" w:type="dxa"/>
          </w:tcPr>
          <w:p w14:paraId="2A215299" w14:textId="4264AA67" w:rsidR="002C0B6D" w:rsidRPr="00066931" w:rsidRDefault="002C0B6D" w:rsidP="0050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  <w:t>ECTS **</w:t>
            </w:r>
          </w:p>
        </w:tc>
        <w:tc>
          <w:tcPr>
            <w:tcW w:w="1985" w:type="dxa"/>
          </w:tcPr>
          <w:p w14:paraId="5B6A825C" w14:textId="77777777" w:rsidR="002C0B6D" w:rsidRPr="00066931" w:rsidRDefault="2EA1FF8F" w:rsidP="1B6AFB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1B6AFB1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Zakładane efekty uczenia się</w:t>
            </w:r>
          </w:p>
        </w:tc>
        <w:tc>
          <w:tcPr>
            <w:tcW w:w="5605" w:type="dxa"/>
          </w:tcPr>
          <w:p w14:paraId="6AC6E4F5" w14:textId="2AEA0CFB" w:rsidR="002C0B6D" w:rsidRPr="00066931" w:rsidRDefault="002C0B6D" w:rsidP="00507FAD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1F5FB902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Zarys przedmiotu/ów</w:t>
            </w:r>
          </w:p>
        </w:tc>
      </w:tr>
      <w:tr w:rsidR="002C0B6D" w:rsidRPr="00066931" w14:paraId="2107FE04" w14:textId="77777777" w:rsidTr="11789580">
        <w:trPr>
          <w:trHeight w:val="300"/>
          <w:jc w:val="center"/>
        </w:trPr>
        <w:tc>
          <w:tcPr>
            <w:tcW w:w="1838" w:type="dxa"/>
            <w:vMerge w:val="restart"/>
          </w:tcPr>
          <w:p w14:paraId="258EE4CB" w14:textId="10EB4CBE" w:rsidR="002C0B6D" w:rsidRPr="00066931" w:rsidRDefault="002C0B6D" w:rsidP="00507FA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P</w:t>
            </w: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rzedmiot</w:t>
            </w:r>
            <w:r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y</w:t>
            </w: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obowiązkowe</w:t>
            </w:r>
          </w:p>
        </w:tc>
        <w:tc>
          <w:tcPr>
            <w:tcW w:w="3119" w:type="dxa"/>
          </w:tcPr>
          <w:p w14:paraId="704D4FC1" w14:textId="7571817D" w:rsidR="002C0B6D" w:rsidRPr="00066931" w:rsidRDefault="245C1534" w:rsidP="0A65F2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0A65F226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Kurs wstępny </w:t>
            </w:r>
            <w:r w:rsidR="00C40D3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– </w:t>
            </w:r>
            <w:r w:rsidRPr="0A65F226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wprowadzenie do matematyki</w:t>
            </w:r>
          </w:p>
        </w:tc>
        <w:tc>
          <w:tcPr>
            <w:tcW w:w="708" w:type="dxa"/>
          </w:tcPr>
          <w:p w14:paraId="75EC0A99" w14:textId="2D58318A" w:rsidR="002C0B6D" w:rsidRPr="00066931" w:rsidRDefault="2DEEDA3D" w:rsidP="0A65F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0A65F226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14:paraId="3A7E9A5E" w14:textId="49B10A1C" w:rsidR="002C0B6D" w:rsidRDefault="45DFD5FF" w:rsidP="31E94965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31E9496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K_W02</w:t>
            </w:r>
            <w:r w:rsidR="5BCA9BC5" w:rsidRPr="31E9496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, K_U04</w:t>
            </w:r>
            <w:r w:rsidR="79B8D921" w:rsidRPr="31E9496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, K_K02</w:t>
            </w:r>
          </w:p>
          <w:p w14:paraId="7B5F7B07" w14:textId="0E7F9C2B" w:rsidR="002C0B6D" w:rsidRPr="00066931" w:rsidRDefault="002C0B6D" w:rsidP="31E949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5605" w:type="dxa"/>
          </w:tcPr>
          <w:p w14:paraId="22D002CC" w14:textId="4BEA0505" w:rsidR="002C0B6D" w:rsidRPr="00066931" w:rsidRDefault="5B6076D7" w:rsidP="5BD6F46B">
            <w:p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Przedmiot ma na celu przedstawienie kluczowych koncepcji matematycznych niezbędnych do zrozumienia metod uczenia maszynowego, w tym algebry liniowej (operacje na macierzach, rozkłady), analizy (pochodne) oraz podstaw prawdopodobieństwa i statystyki (zmienne losowe, rozkłady prawdopodobieństwa).</w:t>
            </w:r>
          </w:p>
        </w:tc>
      </w:tr>
      <w:tr w:rsidR="002C0B6D" w:rsidRPr="00066931" w14:paraId="1D7F1AA7" w14:textId="77777777" w:rsidTr="11789580">
        <w:trPr>
          <w:trHeight w:val="300"/>
          <w:jc w:val="center"/>
        </w:trPr>
        <w:tc>
          <w:tcPr>
            <w:tcW w:w="1838" w:type="dxa"/>
            <w:vMerge/>
          </w:tcPr>
          <w:p w14:paraId="4AA891E1" w14:textId="77777777" w:rsidR="002C0B6D" w:rsidRPr="00066931" w:rsidRDefault="002C0B6D" w:rsidP="00507FA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785C913" w14:textId="22CE53C4" w:rsidR="002C0B6D" w:rsidRPr="00066931" w:rsidRDefault="245C1534" w:rsidP="31E949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Kurs wstępny </w:t>
            </w:r>
            <w:r w:rsidR="00C40D3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–</w:t>
            </w:r>
            <w:r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 wprowadzenie do uczenia maszynowego</w:t>
            </w:r>
          </w:p>
        </w:tc>
        <w:tc>
          <w:tcPr>
            <w:tcW w:w="708" w:type="dxa"/>
          </w:tcPr>
          <w:p w14:paraId="3FF147F2" w14:textId="71B4B2D9" w:rsidR="002C0B6D" w:rsidRPr="00066931" w:rsidRDefault="2DEEDA3D" w:rsidP="31E9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14:paraId="68AB89BE" w14:textId="12679A1F" w:rsidR="0A65F226" w:rsidRDefault="0FD96578" w:rsidP="31E94965">
            <w:p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K_W03</w:t>
            </w:r>
            <w:r w:rsidR="6AE5569C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</w:t>
            </w:r>
            <w:r w:rsidR="719594BC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 K_</w:t>
            </w:r>
            <w:r w:rsidR="0C72F730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W</w:t>
            </w:r>
            <w:r w:rsidR="719594BC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05</w:t>
            </w:r>
            <w:r w:rsidR="211DB724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K_W06</w:t>
            </w:r>
            <w:r w:rsidR="02EA7BF1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K_U05</w:t>
            </w:r>
            <w:r w:rsidR="5552F1F6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K_U06</w:t>
            </w:r>
            <w:r w:rsidR="21BB4B45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K_U08</w:t>
            </w:r>
            <w:r w:rsidR="1BCD3092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K_U09</w:t>
            </w:r>
          </w:p>
        </w:tc>
        <w:tc>
          <w:tcPr>
            <w:tcW w:w="5605" w:type="dxa"/>
          </w:tcPr>
          <w:p w14:paraId="1FB0A338" w14:textId="598504BE" w:rsidR="0A65F226" w:rsidRDefault="0B26A6ED" w:rsidP="5BD6F46B">
            <w:p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Przedmiot ma nauczyć studentów podstaw i metod uczenia maszynowego, w tym etapów pracy nad projektem (przygotowanie danych, analiza, budowanie i ocena modelu, interpretacja wyników) oraz </w:t>
            </w:r>
            <w:r w:rsidR="71880D4B"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posługiwania się</w:t>
            </w: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podstawowy</w:t>
            </w:r>
            <w:r w:rsidR="37A26337"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mi</w:t>
            </w: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narzędzi</w:t>
            </w:r>
            <w:r w:rsidR="7220B725"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ami</w:t>
            </w: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informatyczny</w:t>
            </w:r>
            <w:r w:rsidR="1263256D"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mi</w:t>
            </w: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stosowany</w:t>
            </w:r>
            <w:r w:rsidR="7C2AA083"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mi</w:t>
            </w: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w tej dziedzinie.</w:t>
            </w:r>
          </w:p>
        </w:tc>
      </w:tr>
      <w:tr w:rsidR="002C0B6D" w:rsidRPr="00066931" w14:paraId="1B355133" w14:textId="77777777" w:rsidTr="11789580">
        <w:trPr>
          <w:trHeight w:val="300"/>
          <w:jc w:val="center"/>
        </w:trPr>
        <w:tc>
          <w:tcPr>
            <w:tcW w:w="1838" w:type="dxa"/>
            <w:vMerge/>
          </w:tcPr>
          <w:p w14:paraId="302E3F54" w14:textId="77777777" w:rsidR="002C0B6D" w:rsidRPr="00066931" w:rsidRDefault="002C0B6D" w:rsidP="00507FA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EFA2AAF" w14:textId="4D924C2C" w:rsidR="002C0B6D" w:rsidRPr="00066931" w:rsidRDefault="245C1534" w:rsidP="0A65F2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0A65F226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Kurs wstępny </w:t>
            </w:r>
            <w:r w:rsidR="00C40D3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–</w:t>
            </w:r>
            <w:r w:rsidRPr="0A65F226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 wprowadzenie do programowania w języku </w:t>
            </w:r>
            <w:proofErr w:type="spellStart"/>
            <w:r w:rsidRPr="0A65F226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Python</w:t>
            </w:r>
            <w:proofErr w:type="spellEnd"/>
          </w:p>
        </w:tc>
        <w:tc>
          <w:tcPr>
            <w:tcW w:w="708" w:type="dxa"/>
          </w:tcPr>
          <w:p w14:paraId="79403801" w14:textId="784CF857" w:rsidR="002C0B6D" w:rsidRPr="00066931" w:rsidRDefault="612E7830" w:rsidP="0A65F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0A65F226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4F9D264C" w14:textId="6483D906" w:rsidR="0A65F226" w:rsidRDefault="722BEC55" w:rsidP="31E94965">
            <w:pPr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K_U05</w:t>
            </w:r>
            <w:r w:rsidR="69F85CA1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</w:t>
            </w:r>
            <w:r w:rsidR="14C79596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 K_U09</w:t>
            </w:r>
            <w:r w:rsidR="18AF8068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K_U10</w:t>
            </w:r>
          </w:p>
        </w:tc>
        <w:tc>
          <w:tcPr>
            <w:tcW w:w="5605" w:type="dxa"/>
          </w:tcPr>
          <w:p w14:paraId="39296277" w14:textId="2344F167" w:rsidR="0A65F226" w:rsidRDefault="3EE83ADB" w:rsidP="14461100">
            <w:p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Przedmiot ma na celu nauczenie studentów podstaw </w:t>
            </w:r>
            <w:r w:rsidR="33ACFF90"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języka </w:t>
            </w:r>
            <w:proofErr w:type="spellStart"/>
            <w:r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>Python</w:t>
            </w:r>
            <w:proofErr w:type="spellEnd"/>
            <w:r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, w tym </w:t>
            </w:r>
            <w:r w:rsidR="7A6113C2"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pracy w </w:t>
            </w:r>
            <w:r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>środowisk</w:t>
            </w:r>
            <w:r w:rsidR="6F704FCD"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>u</w:t>
            </w:r>
            <w:r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>, składni, typów danych i modułów, aby przygotować ich do specjalistycznych kursów z uczenia maszynowego.</w:t>
            </w:r>
          </w:p>
        </w:tc>
      </w:tr>
      <w:tr w:rsidR="0A65F226" w14:paraId="5675A2E5" w14:textId="77777777" w:rsidTr="11789580">
        <w:trPr>
          <w:trHeight w:val="300"/>
          <w:jc w:val="center"/>
        </w:trPr>
        <w:tc>
          <w:tcPr>
            <w:tcW w:w="1838" w:type="dxa"/>
            <w:vMerge/>
          </w:tcPr>
          <w:p w14:paraId="3A6020D8" w14:textId="77777777" w:rsidR="003517ED" w:rsidRDefault="003517ED"/>
        </w:tc>
        <w:tc>
          <w:tcPr>
            <w:tcW w:w="3119" w:type="dxa"/>
          </w:tcPr>
          <w:p w14:paraId="0A6FE9E0" w14:textId="386A3379" w:rsidR="075EE894" w:rsidRDefault="075EE894" w:rsidP="31E94965">
            <w:p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Praktyczne aspekty pracy z danymi</w:t>
            </w:r>
          </w:p>
        </w:tc>
        <w:tc>
          <w:tcPr>
            <w:tcW w:w="708" w:type="dxa"/>
          </w:tcPr>
          <w:p w14:paraId="41B2224A" w14:textId="69F4FCA0" w:rsidR="66B15B2C" w:rsidRDefault="66B15B2C" w:rsidP="31E94965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14:paraId="46CB8799" w14:textId="4D3AEA78" w:rsidR="0A65F226" w:rsidRDefault="4E990BCB" w:rsidP="31E94965">
            <w:pPr>
              <w:spacing w:after="0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K_W03</w:t>
            </w:r>
            <w:r w:rsidR="0A03893E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K_W05</w:t>
            </w:r>
            <w:r w:rsidR="362E07C8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K_U05</w:t>
            </w:r>
            <w:r w:rsidR="2A81C1B5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K_U06</w:t>
            </w:r>
            <w:r w:rsidR="217A2C14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K_U08</w:t>
            </w:r>
            <w:r w:rsidR="68BEDB82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K_U09</w:t>
            </w:r>
            <w:r w:rsidR="286462E6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K_K01</w:t>
            </w:r>
          </w:p>
        </w:tc>
        <w:tc>
          <w:tcPr>
            <w:tcW w:w="5605" w:type="dxa"/>
          </w:tcPr>
          <w:p w14:paraId="5B7BA6F5" w14:textId="123AD882" w:rsidR="0A65F226" w:rsidRDefault="5FB446A8" w:rsidP="14461100">
            <w:p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>Przedmiot koncentruje się na praktycznych aspektach trenowania algorytmów uczenia maszynowego, obejmując</w:t>
            </w:r>
            <w:r w:rsidR="2118AF9E"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>ych</w:t>
            </w:r>
            <w:r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metody pracy z danymi (zbieranie, przechowywanie, przetwarzanie) oraz uczenie, testowanie i ocenę jakości i wydajności algorytmów.</w:t>
            </w:r>
          </w:p>
        </w:tc>
      </w:tr>
      <w:tr w:rsidR="0A65F226" w14:paraId="2CF0687B" w14:textId="77777777" w:rsidTr="11789580">
        <w:trPr>
          <w:trHeight w:val="300"/>
          <w:jc w:val="center"/>
        </w:trPr>
        <w:tc>
          <w:tcPr>
            <w:tcW w:w="1838" w:type="dxa"/>
            <w:vMerge/>
          </w:tcPr>
          <w:p w14:paraId="44F8B479" w14:textId="77777777" w:rsidR="003517ED" w:rsidRDefault="003517ED"/>
        </w:tc>
        <w:tc>
          <w:tcPr>
            <w:tcW w:w="3119" w:type="dxa"/>
          </w:tcPr>
          <w:p w14:paraId="7B4389BC" w14:textId="03A78AD0" w:rsidR="66B15B2C" w:rsidRDefault="66B15B2C" w:rsidP="58A075BA">
            <w:p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58A075BA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Statystyczne uczenie maszynowe</w:t>
            </w:r>
          </w:p>
        </w:tc>
        <w:tc>
          <w:tcPr>
            <w:tcW w:w="708" w:type="dxa"/>
          </w:tcPr>
          <w:p w14:paraId="4592B5B2" w14:textId="71C94AB5" w:rsidR="66B15B2C" w:rsidRDefault="66B15B2C" w:rsidP="31E94965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5BBC0CC7" w14:textId="1C38B899" w:rsidR="0A65F226" w:rsidRDefault="6A4388A2" w:rsidP="31E94965">
            <w:p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K_W01</w:t>
            </w:r>
            <w:r w:rsidR="0171F81B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K_W02</w:t>
            </w:r>
            <w:r w:rsidR="7E5A905E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K_W04</w:t>
            </w:r>
            <w:r w:rsidR="4551BE92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K_W05</w:t>
            </w:r>
            <w:r w:rsidR="45E33345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K_W06</w:t>
            </w:r>
            <w:r w:rsidR="046E4B7C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K_U04</w:t>
            </w:r>
            <w:r w:rsidR="71442AC3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K_U07</w:t>
            </w:r>
            <w:r w:rsidR="19A14993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K_U08</w:t>
            </w:r>
            <w:r w:rsidR="79426527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K_U09</w:t>
            </w:r>
          </w:p>
        </w:tc>
        <w:tc>
          <w:tcPr>
            <w:tcW w:w="5605" w:type="dxa"/>
          </w:tcPr>
          <w:p w14:paraId="2E9C1C30" w14:textId="0F4A3243" w:rsidR="0A65F226" w:rsidRDefault="18A6F558" w:rsidP="5BD6F46B">
            <w:p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Przedmiot ma nauczyć studentów klasycznych problemów i algorytmów uczenia maszynowego, w tym modeli klasyfikacyjnych, regresyjnych, klasteryzacji, zespołowych i redukcji wymiar</w:t>
            </w:r>
            <w:r w:rsidR="24D6F2A3"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u</w:t>
            </w: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. Zajęcia laboratoryjne skupiają się na praktycznym użyciu wybranej nowoczesnej biblioteki algorytmów uczenia maszynowego.</w:t>
            </w:r>
          </w:p>
        </w:tc>
      </w:tr>
      <w:tr w:rsidR="0A65F226" w14:paraId="01578375" w14:textId="77777777" w:rsidTr="11789580">
        <w:trPr>
          <w:trHeight w:val="300"/>
          <w:jc w:val="center"/>
        </w:trPr>
        <w:tc>
          <w:tcPr>
            <w:tcW w:w="1838" w:type="dxa"/>
            <w:vMerge/>
          </w:tcPr>
          <w:p w14:paraId="1474252B" w14:textId="77777777" w:rsidR="003517ED" w:rsidRDefault="003517ED"/>
        </w:tc>
        <w:tc>
          <w:tcPr>
            <w:tcW w:w="3119" w:type="dxa"/>
          </w:tcPr>
          <w:p w14:paraId="1A75E532" w14:textId="526E759C" w:rsidR="66B15B2C" w:rsidRDefault="66B15B2C" w:rsidP="58A075BA">
            <w:p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58A075BA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Głębokie sieci neuronowe </w:t>
            </w:r>
          </w:p>
        </w:tc>
        <w:tc>
          <w:tcPr>
            <w:tcW w:w="708" w:type="dxa"/>
          </w:tcPr>
          <w:p w14:paraId="177AA45C" w14:textId="7C6F2741" w:rsidR="66B15B2C" w:rsidRDefault="66B15B2C" w:rsidP="58A075BA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58A075BA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60F2931D" w14:textId="2E97558E" w:rsidR="0A65F226" w:rsidRDefault="119DFAA5" w:rsidP="31E94965">
            <w:pPr>
              <w:spacing w:after="0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K_W01</w:t>
            </w:r>
            <w:r w:rsidR="04C9A308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, </w:t>
            </w:r>
            <w:r w:rsidR="2D6EBAB0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K_W06, </w:t>
            </w:r>
            <w:r w:rsidR="04C9A308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K_W07</w:t>
            </w:r>
            <w:r w:rsidR="4910D9F1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, </w:t>
            </w:r>
            <w:r w:rsidR="72D4E9ED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K_U09, </w:t>
            </w:r>
            <w:r w:rsidR="4910D9F1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K_U10</w:t>
            </w:r>
            <w:r w:rsidR="62D96BBE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, </w:t>
            </w:r>
            <w:r w:rsidR="611A247F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K_U13, </w:t>
            </w:r>
            <w:r w:rsidR="62D96BBE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K_K02</w:t>
            </w:r>
          </w:p>
        </w:tc>
        <w:tc>
          <w:tcPr>
            <w:tcW w:w="5605" w:type="dxa"/>
          </w:tcPr>
          <w:p w14:paraId="502843CE" w14:textId="3C9FFC05" w:rsidR="0A65F226" w:rsidRDefault="0AC1AB34" w:rsidP="5BD6F46B">
            <w:p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Przedmiot ma na celu przedstawienie studentom współczesnych </w:t>
            </w:r>
            <w:proofErr w:type="spellStart"/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architektur</w:t>
            </w:r>
            <w:proofErr w:type="spellEnd"/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głębokich sieci neuronowych i metod ich uczenia, w tym sieci </w:t>
            </w:r>
            <w:proofErr w:type="spellStart"/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konwolucyjnych</w:t>
            </w:r>
            <w:proofErr w:type="spellEnd"/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, rekurencyjnych i generatywnych oraz ich zastosowań w analizie obrazów i przetwarzaniu języka naturalnego. Studenci będą również uczyć się </w:t>
            </w:r>
            <w:r w:rsidR="378683AD"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wykorzystania</w:t>
            </w: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nowoczesnych bibliotek do uczenia głębokiego.</w:t>
            </w:r>
          </w:p>
        </w:tc>
      </w:tr>
      <w:tr w:rsidR="0A65F226" w14:paraId="23393F6E" w14:textId="77777777" w:rsidTr="11789580">
        <w:trPr>
          <w:trHeight w:val="300"/>
          <w:jc w:val="center"/>
        </w:trPr>
        <w:tc>
          <w:tcPr>
            <w:tcW w:w="1838" w:type="dxa"/>
            <w:vMerge/>
          </w:tcPr>
          <w:p w14:paraId="5A628036" w14:textId="77777777" w:rsidR="003517ED" w:rsidRDefault="003517ED"/>
        </w:tc>
        <w:tc>
          <w:tcPr>
            <w:tcW w:w="3119" w:type="dxa"/>
          </w:tcPr>
          <w:p w14:paraId="4E8F31F6" w14:textId="0BD37029" w:rsidR="66B15B2C" w:rsidRDefault="66B15B2C" w:rsidP="58A075BA">
            <w:p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58A075BA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Aspekty społeczne i prawne uczenia maszynowego</w:t>
            </w:r>
          </w:p>
        </w:tc>
        <w:tc>
          <w:tcPr>
            <w:tcW w:w="708" w:type="dxa"/>
          </w:tcPr>
          <w:p w14:paraId="029CF05B" w14:textId="2F66B98A" w:rsidR="66B15B2C" w:rsidRDefault="66B15B2C" w:rsidP="58A075BA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58A075BA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14:paraId="53710E8F" w14:textId="2A9ECF79" w:rsidR="0A65F226" w:rsidRDefault="760551EF" w:rsidP="31E94965">
            <w:pPr>
              <w:spacing w:after="0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K_W01</w:t>
            </w:r>
            <w:r w:rsidR="018F0FAA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K_W14</w:t>
            </w:r>
            <w:r w:rsidR="3A056A10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K_K01</w:t>
            </w:r>
            <w:r w:rsidR="024A6A45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K_K04, K_K05</w:t>
            </w:r>
            <w:r w:rsidR="11BF9390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K_K06</w:t>
            </w:r>
          </w:p>
        </w:tc>
        <w:tc>
          <w:tcPr>
            <w:tcW w:w="5605" w:type="dxa"/>
          </w:tcPr>
          <w:p w14:paraId="1EDF9037" w14:textId="332634BB" w:rsidR="0A65F226" w:rsidRDefault="0800FAC8" w:rsidP="1C6B6BA2">
            <w:p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C6B6BA2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Przedmiot ma zapoznać studentów z </w:t>
            </w:r>
            <w:r w:rsidR="007B11FC" w:rsidRPr="1C6B6BA2">
              <w:rPr>
                <w:rFonts w:asciiTheme="minorHAnsi" w:eastAsiaTheme="minorEastAsia" w:hAnsiTheme="minorHAnsi" w:cstheme="minorBidi"/>
                <w:sz w:val="24"/>
                <w:szCs w:val="24"/>
              </w:rPr>
              <w:t>społecznymi</w:t>
            </w:r>
            <w:r w:rsidRPr="1C6B6BA2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i</w:t>
            </w:r>
            <w:r w:rsidR="001C6288" w:rsidRPr="1C6B6BA2">
              <w:rPr>
                <w:rFonts w:asciiTheme="minorHAnsi" w:eastAsiaTheme="minorEastAsia" w:hAnsiTheme="minorHAnsi" w:cstheme="minorBidi"/>
                <w:sz w:val="24"/>
                <w:szCs w:val="24"/>
              </w:rPr>
              <w:t> </w:t>
            </w:r>
            <w:r w:rsidRPr="1C6B6BA2">
              <w:rPr>
                <w:rFonts w:asciiTheme="minorHAnsi" w:eastAsiaTheme="minorEastAsia" w:hAnsiTheme="minorHAnsi" w:cstheme="minorBidi"/>
                <w:sz w:val="24"/>
                <w:szCs w:val="24"/>
              </w:rPr>
              <w:t>prawnymi aspektami związanymi z uczeniem i</w:t>
            </w:r>
            <w:r w:rsidR="001C6288" w:rsidRPr="1C6B6BA2">
              <w:rPr>
                <w:rFonts w:asciiTheme="minorHAnsi" w:eastAsiaTheme="minorEastAsia" w:hAnsiTheme="minorHAnsi" w:cstheme="minorBidi"/>
                <w:sz w:val="24"/>
                <w:szCs w:val="24"/>
              </w:rPr>
              <w:t> </w:t>
            </w:r>
            <w:r w:rsidRPr="1C6B6BA2">
              <w:rPr>
                <w:rFonts w:asciiTheme="minorHAnsi" w:eastAsiaTheme="minorEastAsia" w:hAnsiTheme="minorHAnsi" w:cstheme="minorBidi"/>
                <w:sz w:val="24"/>
                <w:szCs w:val="24"/>
              </w:rPr>
              <w:t>stosowaniem systemów decyzyjnych, w tym</w:t>
            </w:r>
            <w:r w:rsidR="592F6E64" w:rsidRPr="1C6B6BA2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dotyczącymi</w:t>
            </w:r>
            <w:r w:rsidRPr="1C6B6BA2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prywatności, zarządzania danymi wrażliwymi, ograniczeń prawnych w uczeniu maszynowym oraz kwestii własności intelektualnej.</w:t>
            </w:r>
          </w:p>
        </w:tc>
      </w:tr>
      <w:tr w:rsidR="0A65F226" w14:paraId="5597BC6C" w14:textId="77777777" w:rsidTr="11789580">
        <w:trPr>
          <w:trHeight w:val="300"/>
          <w:jc w:val="center"/>
        </w:trPr>
        <w:tc>
          <w:tcPr>
            <w:tcW w:w="1838" w:type="dxa"/>
            <w:vMerge/>
          </w:tcPr>
          <w:p w14:paraId="0A4C9E77" w14:textId="77777777" w:rsidR="003517ED" w:rsidRDefault="003517ED"/>
        </w:tc>
        <w:tc>
          <w:tcPr>
            <w:tcW w:w="3119" w:type="dxa"/>
          </w:tcPr>
          <w:p w14:paraId="11B2BE8B" w14:textId="5BD73712" w:rsidR="66B15B2C" w:rsidRDefault="66B15B2C" w:rsidP="58A075BA">
            <w:p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58A075BA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Przygotowanie do pracy badawczo-rozwojowej</w:t>
            </w:r>
          </w:p>
        </w:tc>
        <w:tc>
          <w:tcPr>
            <w:tcW w:w="708" w:type="dxa"/>
          </w:tcPr>
          <w:p w14:paraId="64A5E171" w14:textId="26F5B070" w:rsidR="66B15B2C" w:rsidRDefault="66B15B2C" w:rsidP="58A075BA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58A075BA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14:paraId="71640356" w14:textId="00E2AB3E" w:rsidR="0A65F226" w:rsidRDefault="6F3AA694" w:rsidP="31E94965">
            <w:pPr>
              <w:spacing w:after="0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K_W01, K_W06</w:t>
            </w:r>
            <w:r w:rsidR="4F0DC6F1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K_U01</w:t>
            </w:r>
            <w:r w:rsidR="411422C2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K_U03</w:t>
            </w:r>
            <w:r w:rsidR="76122CB5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K_K01</w:t>
            </w:r>
            <w:r w:rsidR="25AE2D49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K_K02</w:t>
            </w:r>
            <w:r w:rsidR="7F9434A7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K_K06</w:t>
            </w:r>
          </w:p>
        </w:tc>
        <w:tc>
          <w:tcPr>
            <w:tcW w:w="5605" w:type="dxa"/>
          </w:tcPr>
          <w:p w14:paraId="12EA4E4C" w14:textId="490B4FEC" w:rsidR="0A65F226" w:rsidRDefault="7FE562AC" w:rsidP="14461100">
            <w:p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Przedmiot przygotowuje studentów do </w:t>
            </w:r>
            <w:r w:rsidR="46DD7EC9"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stosowania różnorodnych </w:t>
            </w:r>
            <w:r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>metod pracy nad projektami badawczo-rozwojowymi, w tym przeglądu literatury, zbierania danych i raportowania wyników, a także do uczestnictwa w seminarium magisterskim, pisania pracy dyplomowej i pracy zespołowej nad projektami z</w:t>
            </w:r>
            <w:r w:rsidR="001A3474">
              <w:rPr>
                <w:rFonts w:asciiTheme="minorHAnsi" w:eastAsiaTheme="minorEastAsia" w:hAnsiTheme="minorHAnsi" w:cstheme="minorBidi"/>
                <w:sz w:val="24"/>
                <w:szCs w:val="24"/>
              </w:rPr>
              <w:t> </w:t>
            </w:r>
            <w:r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>uczenia maszynowego.</w:t>
            </w:r>
          </w:p>
        </w:tc>
      </w:tr>
      <w:tr w:rsidR="0A65F226" w14:paraId="7DF9BA17" w14:textId="77777777" w:rsidTr="11789580">
        <w:trPr>
          <w:trHeight w:val="300"/>
          <w:jc w:val="center"/>
        </w:trPr>
        <w:tc>
          <w:tcPr>
            <w:tcW w:w="1838" w:type="dxa"/>
            <w:vMerge/>
          </w:tcPr>
          <w:p w14:paraId="2F20AFDE" w14:textId="77777777" w:rsidR="003517ED" w:rsidRDefault="003517ED"/>
        </w:tc>
        <w:tc>
          <w:tcPr>
            <w:tcW w:w="3119" w:type="dxa"/>
          </w:tcPr>
          <w:p w14:paraId="5638A277" w14:textId="01CBDD0D" w:rsidR="22A00AC1" w:rsidRDefault="22A00AC1" w:rsidP="58A075BA">
            <w:p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58A075BA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Uczenie ze wzmocnieniem</w:t>
            </w:r>
          </w:p>
        </w:tc>
        <w:tc>
          <w:tcPr>
            <w:tcW w:w="708" w:type="dxa"/>
          </w:tcPr>
          <w:p w14:paraId="1A489C4C" w14:textId="51D6CB01" w:rsidR="22A00AC1" w:rsidRDefault="22A00AC1" w:rsidP="58A075BA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58A075BA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4026CBF4" w14:textId="3653E1F4" w:rsidR="0A65F226" w:rsidRDefault="02DF9DE9" w:rsidP="31E94965">
            <w:pPr>
              <w:spacing w:after="0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K_W01</w:t>
            </w:r>
            <w:r w:rsidR="72E8C0DF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K_W08</w:t>
            </w:r>
            <w:r w:rsidR="2DCA5718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K_U10</w:t>
            </w:r>
            <w:r w:rsidR="2B55DDE1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K_U12</w:t>
            </w:r>
            <w:r w:rsidR="4410EDEE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K_K02</w:t>
            </w:r>
          </w:p>
        </w:tc>
        <w:tc>
          <w:tcPr>
            <w:tcW w:w="5605" w:type="dxa"/>
          </w:tcPr>
          <w:p w14:paraId="4DB0CEFC" w14:textId="5E7232DF" w:rsidR="0A65F226" w:rsidRDefault="68C064FB" w:rsidP="5BD6F46B">
            <w:p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Przedmiot ma zapoznać studentów z nowoczesnymi technikami i algorytmami uczenia ze wzmocnieniem, w</w:t>
            </w:r>
            <w:r w:rsidR="001C6288">
              <w:rPr>
                <w:rFonts w:asciiTheme="minorHAnsi" w:eastAsiaTheme="minorEastAsia" w:hAnsiTheme="minorHAnsi" w:cstheme="minorBidi"/>
                <w:sz w:val="24"/>
                <w:szCs w:val="24"/>
              </w:rPr>
              <w:t> </w:t>
            </w: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tym metodami </w:t>
            </w:r>
            <w:proofErr w:type="spellStart"/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bezmodelowymi</w:t>
            </w:r>
            <w:proofErr w:type="spellEnd"/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(gradient polityki, opartymi na wartościach, aktor-krytyk), metodami modelowymi i przeszukiwania oraz zastosowaniami sieci neuronowych w uczeniu ze wzmocnieniem.</w:t>
            </w:r>
          </w:p>
        </w:tc>
      </w:tr>
      <w:tr w:rsidR="0A65F226" w14:paraId="0F0517E2" w14:textId="77777777" w:rsidTr="11789580">
        <w:trPr>
          <w:trHeight w:val="300"/>
          <w:jc w:val="center"/>
        </w:trPr>
        <w:tc>
          <w:tcPr>
            <w:tcW w:w="1838" w:type="dxa"/>
            <w:vMerge/>
          </w:tcPr>
          <w:p w14:paraId="27C73E7D" w14:textId="77777777" w:rsidR="003517ED" w:rsidRDefault="003517ED"/>
        </w:tc>
        <w:tc>
          <w:tcPr>
            <w:tcW w:w="3119" w:type="dxa"/>
          </w:tcPr>
          <w:p w14:paraId="47B7D7C8" w14:textId="621175AB" w:rsidR="22A00AC1" w:rsidRDefault="22A00AC1" w:rsidP="58A075BA">
            <w:p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58A075BA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Przetwarzanie języka naturalnego</w:t>
            </w:r>
          </w:p>
        </w:tc>
        <w:tc>
          <w:tcPr>
            <w:tcW w:w="708" w:type="dxa"/>
          </w:tcPr>
          <w:p w14:paraId="59DE81D5" w14:textId="269DE1BA" w:rsidR="22A00AC1" w:rsidRDefault="22A00AC1" w:rsidP="58A075BA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58A075BA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2718FF61" w14:textId="44838738" w:rsidR="0A65F226" w:rsidRDefault="01F76176" w:rsidP="31E94965">
            <w:pPr>
              <w:spacing w:after="0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K_W01</w:t>
            </w:r>
            <w:r w:rsidR="6F72F6EF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K_W03</w:t>
            </w:r>
            <w:r w:rsidR="3FF9C977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</w:t>
            </w:r>
            <w:r w:rsidR="76098FBA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 K_W07,</w:t>
            </w:r>
            <w:r w:rsidR="3FF9C977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 K_W12</w:t>
            </w:r>
            <w:r w:rsidR="5B9BC4F3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K_U05</w:t>
            </w:r>
            <w:r w:rsidR="311D1D38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K_U08</w:t>
            </w:r>
            <w:r w:rsidR="040283BF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K_U10</w:t>
            </w:r>
            <w:r w:rsidR="09A7C8F8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K_U11</w:t>
            </w:r>
            <w:r w:rsidR="42981AD1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K_U16</w:t>
            </w:r>
            <w:r w:rsidR="047948D2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K_K02</w:t>
            </w:r>
          </w:p>
        </w:tc>
        <w:tc>
          <w:tcPr>
            <w:tcW w:w="5605" w:type="dxa"/>
          </w:tcPr>
          <w:p w14:paraId="08BD9128" w14:textId="2A96AC20" w:rsidR="0A65F226" w:rsidRDefault="55FC23CF" w:rsidP="5BD6F46B">
            <w:p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Przedmiot ten wprowadza studentów w teorię i</w:t>
            </w:r>
            <w:r w:rsidR="001C6288">
              <w:rPr>
                <w:rFonts w:asciiTheme="minorHAnsi" w:eastAsiaTheme="minorEastAsia" w:hAnsiTheme="minorHAnsi" w:cstheme="minorBidi"/>
                <w:sz w:val="24"/>
                <w:szCs w:val="24"/>
              </w:rPr>
              <w:t> </w:t>
            </w: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praktykę przetwarzania języka naturalnego, obejmując lingwistykę obliczeniową, klasyfikację tekstu, ekstrakcję informacji oraz zastosowanie głębokich sieci neuronowych w tłumaczeniu maszynowym i</w:t>
            </w:r>
            <w:r w:rsidR="001C6288">
              <w:rPr>
                <w:rFonts w:asciiTheme="minorHAnsi" w:eastAsiaTheme="minorEastAsia" w:hAnsiTheme="minorHAnsi" w:cstheme="minorBidi"/>
                <w:sz w:val="24"/>
                <w:szCs w:val="24"/>
              </w:rPr>
              <w:t> </w:t>
            </w: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generowaniu tekstu, z uwzględnieniem narzędzi specyficznych dla języka angielskiego i polskiego.</w:t>
            </w:r>
          </w:p>
        </w:tc>
      </w:tr>
      <w:tr w:rsidR="0A65F226" w14:paraId="75A5DB03" w14:textId="77777777" w:rsidTr="11789580">
        <w:trPr>
          <w:trHeight w:val="300"/>
          <w:jc w:val="center"/>
        </w:trPr>
        <w:tc>
          <w:tcPr>
            <w:tcW w:w="1838" w:type="dxa"/>
            <w:vMerge/>
          </w:tcPr>
          <w:p w14:paraId="20F6DC3A" w14:textId="77777777" w:rsidR="003517ED" w:rsidRDefault="003517ED"/>
        </w:tc>
        <w:tc>
          <w:tcPr>
            <w:tcW w:w="3119" w:type="dxa"/>
          </w:tcPr>
          <w:p w14:paraId="2B38C56A" w14:textId="6DE10629" w:rsidR="22A00AC1" w:rsidRDefault="22A00AC1" w:rsidP="58A075BA">
            <w:p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58A075BA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Przetwarzanie i analiza danych multimedialnych</w:t>
            </w:r>
          </w:p>
        </w:tc>
        <w:tc>
          <w:tcPr>
            <w:tcW w:w="708" w:type="dxa"/>
          </w:tcPr>
          <w:p w14:paraId="2D7F44D9" w14:textId="78FA07F4" w:rsidR="22A00AC1" w:rsidRDefault="22A00AC1" w:rsidP="58A075BA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58A075BA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4CD74FAC" w14:textId="430059F4" w:rsidR="0A65F226" w:rsidRDefault="012693F1" w:rsidP="31E94965">
            <w:pPr>
              <w:spacing w:after="0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K_W01</w:t>
            </w:r>
            <w:r w:rsidR="22D25A2D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K_W03</w:t>
            </w:r>
            <w:r w:rsidR="692C121E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</w:t>
            </w:r>
            <w:r w:rsidR="3498770D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 K_W07,</w:t>
            </w:r>
            <w:r w:rsidR="692C121E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 K_W11</w:t>
            </w:r>
            <w:r w:rsidR="7CA0AFB0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K_U05</w:t>
            </w:r>
            <w:r w:rsidR="6102DA64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K_U08</w:t>
            </w:r>
            <w:r w:rsidR="30B9A05B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K_U10</w:t>
            </w:r>
            <w:r w:rsidR="7ABCF2D9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K_U11</w:t>
            </w:r>
            <w:r w:rsidR="03457D1C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K_U15</w:t>
            </w:r>
            <w:r w:rsidR="15B5FC3F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K_K02</w:t>
            </w:r>
          </w:p>
        </w:tc>
        <w:tc>
          <w:tcPr>
            <w:tcW w:w="5605" w:type="dxa"/>
          </w:tcPr>
          <w:p w14:paraId="45000C59" w14:textId="6976FC73" w:rsidR="0A65F226" w:rsidRDefault="3F3EF857" w:rsidP="5BD6F46B">
            <w:p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Przedmiot ma na celu nauczenie studentów </w:t>
            </w:r>
            <w:proofErr w:type="spellStart"/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architektur</w:t>
            </w:r>
            <w:proofErr w:type="spellEnd"/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głębokiego uczenia i umiejętności implementacji, trenowania oraz debugowania sieci neuronowych do rozpoznawania obiektów w danych multimedialnych, w</w:t>
            </w:r>
            <w:r w:rsidR="00EC5AE3">
              <w:rPr>
                <w:rFonts w:asciiTheme="minorHAnsi" w:eastAsiaTheme="minorEastAsia" w:hAnsiTheme="minorHAnsi" w:cstheme="minorBidi"/>
                <w:sz w:val="24"/>
                <w:szCs w:val="24"/>
              </w:rPr>
              <w:t> </w:t>
            </w: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tym dźwięku, obrazów i filmów. Kurs powinien uwzględnić aspekty pracy z danymi zaszumionymi.</w:t>
            </w:r>
          </w:p>
        </w:tc>
      </w:tr>
      <w:tr w:rsidR="0A65F226" w14:paraId="2F843A0A" w14:textId="77777777" w:rsidTr="11789580">
        <w:trPr>
          <w:trHeight w:val="300"/>
          <w:jc w:val="center"/>
        </w:trPr>
        <w:tc>
          <w:tcPr>
            <w:tcW w:w="1838" w:type="dxa"/>
            <w:vMerge/>
          </w:tcPr>
          <w:p w14:paraId="370D002C" w14:textId="77777777" w:rsidR="003517ED" w:rsidRDefault="003517ED"/>
        </w:tc>
        <w:tc>
          <w:tcPr>
            <w:tcW w:w="3119" w:type="dxa"/>
          </w:tcPr>
          <w:p w14:paraId="6E331544" w14:textId="7D9632E9" w:rsidR="22A00AC1" w:rsidRDefault="22A00AC1" w:rsidP="58A075BA">
            <w:p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1303B98D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Projekt zespołowy z uczenia maszynowego</w:t>
            </w:r>
            <w:r w:rsidR="0B8A0597" w:rsidRPr="1303B98D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 1</w:t>
            </w:r>
          </w:p>
        </w:tc>
        <w:tc>
          <w:tcPr>
            <w:tcW w:w="708" w:type="dxa"/>
          </w:tcPr>
          <w:p w14:paraId="38A7962F" w14:textId="6E67ACA9" w:rsidR="22A00AC1" w:rsidRDefault="22A00AC1" w:rsidP="58A075BA">
            <w:pPr>
              <w:spacing w:after="0" w:line="240" w:lineRule="auto"/>
              <w:jc w:val="center"/>
              <w:rPr>
                <w:rFonts w:asciiTheme="minorHAnsi" w:hAnsiTheme="minorHAnsi" w:cstheme="minorBidi"/>
                <w:i/>
                <w:iCs/>
                <w:color w:val="000000" w:themeColor="text1"/>
                <w:sz w:val="24"/>
                <w:szCs w:val="24"/>
              </w:rPr>
            </w:pPr>
            <w:r w:rsidRPr="58A075BA">
              <w:rPr>
                <w:rFonts w:asciiTheme="minorHAnsi" w:hAnsiTheme="minorHAnsi" w:cstheme="minorBidi"/>
                <w:i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5" w:type="dxa"/>
            <w:vMerge w:val="restart"/>
          </w:tcPr>
          <w:p w14:paraId="1E11989E" w14:textId="1F66C760" w:rsidR="0A65F226" w:rsidRDefault="3EC890DB" w:rsidP="31E94965">
            <w:pPr>
              <w:spacing w:after="0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K_U01</w:t>
            </w:r>
            <w:r w:rsidR="074C15BF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K_U02</w:t>
            </w:r>
            <w:r w:rsidR="2FE6A53A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K_U03</w:t>
            </w:r>
            <w:r w:rsidR="7CB1F536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K_U05</w:t>
            </w:r>
            <w:r w:rsidR="53D1051B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K_U06</w:t>
            </w:r>
            <w:r w:rsidR="349A00CA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K_U07</w:t>
            </w:r>
            <w:r w:rsidR="26A9229D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K_U08</w:t>
            </w:r>
            <w:r w:rsidR="544E30E8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K_U09</w:t>
            </w:r>
            <w:r w:rsidR="1C2BF11B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K_U10</w:t>
            </w:r>
            <w:r w:rsidR="07B6D57F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K_K01</w:t>
            </w:r>
            <w:r w:rsidR="0D58EF73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K_K02</w:t>
            </w:r>
            <w:r w:rsidR="43A58513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K_K03</w:t>
            </w:r>
            <w:r w:rsidR="7A2ED229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K_K05</w:t>
            </w:r>
            <w:r w:rsidR="1AAAD69C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K_K06</w:t>
            </w:r>
          </w:p>
        </w:tc>
        <w:tc>
          <w:tcPr>
            <w:tcW w:w="5605" w:type="dxa"/>
            <w:vMerge w:val="restart"/>
          </w:tcPr>
          <w:p w14:paraId="0EE5B689" w14:textId="40D1B7DD" w:rsidR="0A65F226" w:rsidRDefault="2D33BCC6" w:rsidP="14461100">
            <w:p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>Przedmiot polega na zespołowej realizacji projektów z</w:t>
            </w:r>
            <w:r w:rsidR="001A3474">
              <w:rPr>
                <w:rFonts w:asciiTheme="minorHAnsi" w:eastAsiaTheme="minorEastAsia" w:hAnsiTheme="minorHAnsi" w:cstheme="minorBidi"/>
                <w:sz w:val="24"/>
                <w:szCs w:val="24"/>
              </w:rPr>
              <w:t> </w:t>
            </w:r>
            <w:r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>uczenia maszynowego</w:t>
            </w:r>
            <w:r w:rsidR="78219C9D"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mających na celu rozwiązywanie rzeczywistych problemów i ocenę efektywności technik uczenia maszynowego. Student ma dzi</w:t>
            </w:r>
            <w:r w:rsidR="689E3A38"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>ęki temu możliwość wykorzystania wiedzy teoretycznej w praktyce.</w:t>
            </w:r>
          </w:p>
        </w:tc>
      </w:tr>
      <w:tr w:rsidR="1303B98D" w14:paraId="2DAC9E3B" w14:textId="77777777" w:rsidTr="11789580">
        <w:trPr>
          <w:trHeight w:val="300"/>
          <w:jc w:val="center"/>
        </w:trPr>
        <w:tc>
          <w:tcPr>
            <w:tcW w:w="1838" w:type="dxa"/>
            <w:vMerge/>
          </w:tcPr>
          <w:p w14:paraId="23E75E9B" w14:textId="77777777" w:rsidR="003517ED" w:rsidRDefault="003517ED"/>
        </w:tc>
        <w:tc>
          <w:tcPr>
            <w:tcW w:w="3119" w:type="dxa"/>
          </w:tcPr>
          <w:p w14:paraId="11DE1F88" w14:textId="16A05EC2" w:rsidR="63AD15D0" w:rsidRDefault="63AD15D0" w:rsidP="1303B98D">
            <w:p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1303B98D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Projekt zespołowy z uczenia maszynowego 2</w:t>
            </w:r>
          </w:p>
        </w:tc>
        <w:tc>
          <w:tcPr>
            <w:tcW w:w="708" w:type="dxa"/>
          </w:tcPr>
          <w:p w14:paraId="369A760E" w14:textId="6E8F70DD" w:rsidR="63AD15D0" w:rsidRDefault="63AD15D0" w:rsidP="31E94965">
            <w:pPr>
              <w:spacing w:after="0" w:line="240" w:lineRule="auto"/>
              <w:jc w:val="center"/>
              <w:rPr>
                <w:rFonts w:asciiTheme="minorHAnsi" w:hAnsiTheme="minorHAnsi" w:cstheme="minorBidi"/>
                <w:i/>
                <w:iCs/>
                <w:color w:val="000000" w:themeColor="text1"/>
                <w:sz w:val="24"/>
                <w:szCs w:val="24"/>
              </w:rPr>
            </w:pPr>
            <w:r w:rsidRPr="31E94965">
              <w:rPr>
                <w:rFonts w:asciiTheme="minorHAnsi" w:hAnsiTheme="minorHAnsi" w:cstheme="minorBidi"/>
                <w:i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5" w:type="dxa"/>
            <w:vMerge/>
          </w:tcPr>
          <w:p w14:paraId="7F098B19" w14:textId="4AE59D0D" w:rsidR="1303B98D" w:rsidRDefault="06C41D60" w:rsidP="31E94965">
            <w:pPr>
              <w:spacing w:after="0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023C354D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K_U01</w:t>
            </w:r>
            <w:r w:rsidR="076A2FC6" w:rsidRPr="023C354D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K_U02</w:t>
            </w:r>
            <w:r w:rsidR="60F3C882" w:rsidRPr="023C354D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K_U03</w:t>
            </w:r>
            <w:r w:rsidR="661D7266" w:rsidRPr="023C354D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K_U05</w:t>
            </w:r>
            <w:r w:rsidR="234498E7" w:rsidRPr="023C354D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K_U06</w:t>
            </w:r>
            <w:r w:rsidR="7EBE7E70" w:rsidRPr="023C354D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K_U07</w:t>
            </w:r>
            <w:r w:rsidR="7CBDCA82" w:rsidRPr="023C354D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K_U08</w:t>
            </w:r>
            <w:r w:rsidR="343E2543" w:rsidRPr="023C354D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K_U09</w:t>
            </w:r>
            <w:r w:rsidR="23B0F17F" w:rsidRPr="023C354D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K_U10</w:t>
            </w:r>
            <w:r w:rsidR="050EDC67" w:rsidRPr="023C354D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K_K01</w:t>
            </w:r>
            <w:r w:rsidR="3469522E" w:rsidRPr="023C354D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K_K02</w:t>
            </w:r>
            <w:r w:rsidR="632F02E5" w:rsidRPr="023C354D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K_K03</w:t>
            </w:r>
            <w:r w:rsidR="3530B029" w:rsidRPr="023C354D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K_K05</w:t>
            </w:r>
            <w:r w:rsidR="74709BB0" w:rsidRPr="023C354D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K_K06</w:t>
            </w:r>
          </w:p>
        </w:tc>
        <w:tc>
          <w:tcPr>
            <w:tcW w:w="5605" w:type="dxa"/>
            <w:vMerge/>
          </w:tcPr>
          <w:p w14:paraId="40A8C06B" w14:textId="4EBE49F8" w:rsidR="1303B98D" w:rsidRDefault="1303B98D" w:rsidP="31E94965">
            <w:pPr>
              <w:spacing w:after="0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</w:p>
        </w:tc>
      </w:tr>
      <w:tr w:rsidR="0A65F226" w14:paraId="43538309" w14:textId="77777777" w:rsidTr="11789580">
        <w:trPr>
          <w:trHeight w:val="300"/>
          <w:jc w:val="center"/>
        </w:trPr>
        <w:tc>
          <w:tcPr>
            <w:tcW w:w="1838" w:type="dxa"/>
            <w:vMerge/>
          </w:tcPr>
          <w:p w14:paraId="3DBA9AA1" w14:textId="77777777" w:rsidR="003517ED" w:rsidRDefault="003517ED"/>
        </w:tc>
        <w:tc>
          <w:tcPr>
            <w:tcW w:w="3119" w:type="dxa"/>
          </w:tcPr>
          <w:p w14:paraId="431EFCFA" w14:textId="0DA517D1" w:rsidR="0A65F226" w:rsidRDefault="0A65F226" w:rsidP="58A075BA">
            <w:p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58A075BA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Uczenie maszynowe w dużej skali</w:t>
            </w:r>
          </w:p>
        </w:tc>
        <w:tc>
          <w:tcPr>
            <w:tcW w:w="708" w:type="dxa"/>
          </w:tcPr>
          <w:p w14:paraId="743255AD" w14:textId="222B7C48" w:rsidR="0A65F226" w:rsidRDefault="0A65F226" w:rsidP="58A075BA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58A075BA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421F87FB" w14:textId="335C2CCA" w:rsidR="0A65F226" w:rsidRDefault="5731A5AA" w:rsidP="31E94965">
            <w:pPr>
              <w:spacing w:after="0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K_W01</w:t>
            </w:r>
            <w:r w:rsidR="523B3378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K_W09</w:t>
            </w:r>
            <w:r w:rsidR="64AFC7AF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K_W10</w:t>
            </w:r>
            <w:r w:rsidR="18A64CD7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K_U10</w:t>
            </w:r>
            <w:r w:rsidR="4827364D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K_U13, K_U14</w:t>
            </w:r>
            <w:r w:rsidR="385DBE53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K_K02</w:t>
            </w:r>
          </w:p>
        </w:tc>
        <w:tc>
          <w:tcPr>
            <w:tcW w:w="5605" w:type="dxa"/>
          </w:tcPr>
          <w:p w14:paraId="2CBF7EA6" w14:textId="19D58E7A" w:rsidR="0A65F226" w:rsidRDefault="03E4BEDE" w:rsidP="5BD6F46B">
            <w:p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Zajęcia mają na celu przedstawienie technik i narzędzi do przetwarzania Big Data w uczeniu maszynowym, w</w:t>
            </w:r>
            <w:r w:rsidR="00EC5AE3">
              <w:rPr>
                <w:rFonts w:asciiTheme="minorHAnsi" w:eastAsiaTheme="minorEastAsia" w:hAnsiTheme="minorHAnsi" w:cstheme="minorBidi"/>
                <w:sz w:val="24"/>
                <w:szCs w:val="24"/>
              </w:rPr>
              <w:t> </w:t>
            </w: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tym </w:t>
            </w:r>
            <w:r w:rsidRPr="5BD6F46B">
              <w:rPr>
                <w:rFonts w:asciiTheme="minorHAnsi" w:eastAsiaTheme="minorEastAsia" w:hAnsiTheme="minorHAnsi" w:cstheme="minorBidi"/>
                <w:i/>
                <w:iCs/>
                <w:sz w:val="24"/>
                <w:szCs w:val="24"/>
              </w:rPr>
              <w:t>map-</w:t>
            </w:r>
            <w:proofErr w:type="spellStart"/>
            <w:r w:rsidRPr="5BD6F46B">
              <w:rPr>
                <w:rFonts w:asciiTheme="minorHAnsi" w:eastAsiaTheme="minorEastAsia" w:hAnsiTheme="minorHAnsi" w:cstheme="minorBidi"/>
                <w:i/>
                <w:iCs/>
                <w:sz w:val="24"/>
                <w:szCs w:val="24"/>
              </w:rPr>
              <w:t>reduce</w:t>
            </w:r>
            <w:proofErr w:type="spellEnd"/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, </w:t>
            </w:r>
            <w:proofErr w:type="spellStart"/>
            <w:r w:rsidRPr="5BD6F46B">
              <w:rPr>
                <w:rFonts w:asciiTheme="minorHAnsi" w:eastAsiaTheme="minorEastAsia" w:hAnsiTheme="minorHAnsi" w:cstheme="minorBidi"/>
                <w:i/>
                <w:iCs/>
                <w:sz w:val="24"/>
                <w:szCs w:val="24"/>
              </w:rPr>
              <w:t>Resilient</w:t>
            </w:r>
            <w:proofErr w:type="spellEnd"/>
            <w:r w:rsidRPr="5BD6F46B">
              <w:rPr>
                <w:rFonts w:asciiTheme="minorHAnsi" w:eastAsiaTheme="minorEastAsia" w:hAnsiTheme="minorHAnsi" w:cstheme="minorBidi"/>
                <w:i/>
                <w:iCs/>
                <w:sz w:val="24"/>
                <w:szCs w:val="24"/>
              </w:rPr>
              <w:t xml:space="preserve"> Distributed </w:t>
            </w:r>
            <w:proofErr w:type="spellStart"/>
            <w:r w:rsidRPr="5BD6F46B">
              <w:rPr>
                <w:rFonts w:asciiTheme="minorHAnsi" w:eastAsiaTheme="minorEastAsia" w:hAnsiTheme="minorHAnsi" w:cstheme="minorBidi"/>
                <w:i/>
                <w:iCs/>
                <w:sz w:val="24"/>
                <w:szCs w:val="24"/>
              </w:rPr>
              <w:t>Dataset</w:t>
            </w:r>
            <w:proofErr w:type="spellEnd"/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, przetwarzanie strumieniowe, </w:t>
            </w:r>
            <w:proofErr w:type="spellStart"/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klastrowanie</w:t>
            </w:r>
            <w:proofErr w:type="spellEnd"/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oraz równoległe i rozproszone wersje klasycznych algorytmów uczenia maszynowego.</w:t>
            </w:r>
          </w:p>
        </w:tc>
      </w:tr>
      <w:tr w:rsidR="0A65F226" w14:paraId="64BC4138" w14:textId="77777777" w:rsidTr="11789580">
        <w:trPr>
          <w:trHeight w:val="300"/>
          <w:jc w:val="center"/>
        </w:trPr>
        <w:tc>
          <w:tcPr>
            <w:tcW w:w="1838" w:type="dxa"/>
            <w:vMerge/>
          </w:tcPr>
          <w:p w14:paraId="40180744" w14:textId="77777777" w:rsidR="003517ED" w:rsidRDefault="003517ED"/>
        </w:tc>
        <w:tc>
          <w:tcPr>
            <w:tcW w:w="3119" w:type="dxa"/>
          </w:tcPr>
          <w:p w14:paraId="16601144" w14:textId="3F95D328" w:rsidR="0A65F226" w:rsidRDefault="0A65F226" w:rsidP="58A075BA">
            <w:p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proofErr w:type="spellStart"/>
            <w:r w:rsidRPr="58A075BA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Wyjaśnialne</w:t>
            </w:r>
            <w:proofErr w:type="spellEnd"/>
            <w:r w:rsidRPr="58A075BA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 uczenie maszynowe</w:t>
            </w:r>
          </w:p>
        </w:tc>
        <w:tc>
          <w:tcPr>
            <w:tcW w:w="708" w:type="dxa"/>
          </w:tcPr>
          <w:p w14:paraId="2EF5C6E5" w14:textId="4843B410" w:rsidR="0A65F226" w:rsidRDefault="0A65F226" w:rsidP="58A075BA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58A075BA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193E31B6" w14:textId="5A43C7B5" w:rsidR="0A65F226" w:rsidRDefault="7438E6A3" w:rsidP="31E94965">
            <w:pPr>
              <w:spacing w:after="0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K_W01</w:t>
            </w:r>
            <w:r w:rsidR="76F14E83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K_W07</w:t>
            </w:r>
            <w:r w:rsidR="4FE800F4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K_U06</w:t>
            </w:r>
            <w:r w:rsidR="0B57D65E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K_U08</w:t>
            </w:r>
            <w:r w:rsidR="1C826ED6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</w:t>
            </w:r>
            <w:r w:rsidR="74ECA2CE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 K_U09,</w:t>
            </w:r>
            <w:r w:rsidR="1C826ED6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 K_K02</w:t>
            </w:r>
          </w:p>
        </w:tc>
        <w:tc>
          <w:tcPr>
            <w:tcW w:w="5605" w:type="dxa"/>
          </w:tcPr>
          <w:p w14:paraId="69C905DF" w14:textId="75367980" w:rsidR="0A65F226" w:rsidRDefault="57450697" w:rsidP="5BD6F46B">
            <w:p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Kurs ma nauczyć studentów metod i technik wyjaśniania złożonych modeli uczenia maszynowego, w</w:t>
            </w:r>
            <w:r w:rsidR="00EC5AE3">
              <w:rPr>
                <w:rFonts w:asciiTheme="minorHAnsi" w:eastAsiaTheme="minorEastAsia" w:hAnsiTheme="minorHAnsi" w:cstheme="minorBidi"/>
                <w:sz w:val="24"/>
                <w:szCs w:val="24"/>
              </w:rPr>
              <w:t> </w:t>
            </w: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tym analizy struktury modeli i interpretacji ich predykcji.</w:t>
            </w:r>
          </w:p>
        </w:tc>
      </w:tr>
      <w:tr w:rsidR="002C0B6D" w:rsidRPr="00066931" w14:paraId="6653DAB7" w14:textId="77777777" w:rsidTr="11789580">
        <w:trPr>
          <w:trHeight w:val="300"/>
          <w:jc w:val="center"/>
        </w:trPr>
        <w:tc>
          <w:tcPr>
            <w:tcW w:w="1838" w:type="dxa"/>
            <w:vMerge/>
          </w:tcPr>
          <w:p w14:paraId="6778DF9A" w14:textId="77777777" w:rsidR="002C0B6D" w:rsidRPr="00066931" w:rsidRDefault="002C0B6D" w:rsidP="00507FA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EB461CE" w14:textId="10C3C2F3" w:rsidR="0A65F226" w:rsidRDefault="0A65F226" w:rsidP="58A075BA">
            <w:p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58A075BA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Podstawy przedsiębiorczości</w:t>
            </w:r>
          </w:p>
        </w:tc>
        <w:tc>
          <w:tcPr>
            <w:tcW w:w="708" w:type="dxa"/>
          </w:tcPr>
          <w:p w14:paraId="0FCC3AA2" w14:textId="3999F9CF" w:rsidR="0A65F226" w:rsidRDefault="0A65F226" w:rsidP="58A075BA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58A075BA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14:paraId="204098FE" w14:textId="62B1FD5C" w:rsidR="0A65F226" w:rsidRDefault="1BD606AD" w:rsidP="31E94965">
            <w:pPr>
              <w:spacing w:after="0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K_W13</w:t>
            </w:r>
            <w:r w:rsidR="39CD5E77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K_W14</w:t>
            </w:r>
            <w:r w:rsidR="78B40369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K_U02, K_K03</w:t>
            </w:r>
            <w:r w:rsidR="6B2FA1E6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K_K06</w:t>
            </w:r>
          </w:p>
        </w:tc>
        <w:tc>
          <w:tcPr>
            <w:tcW w:w="5605" w:type="dxa"/>
          </w:tcPr>
          <w:p w14:paraId="6699430D" w14:textId="40C6D928" w:rsidR="0A65F226" w:rsidRDefault="21CFF62A" w:rsidP="5BD6F46B">
            <w:p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Przedmiot ma na celu wprowadzić studentów w istotę przedsiębiorczości, zakładani</w:t>
            </w:r>
            <w:r w:rsidR="2220BD06"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a</w:t>
            </w: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i zarządzani</w:t>
            </w:r>
            <w:r w:rsidR="01732F9F"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a</w:t>
            </w: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firmą, </w:t>
            </w:r>
            <w:r w:rsidR="008DFC03"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tworzenia startupów, </w:t>
            </w: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z naciskiem na branżę związaną z</w:t>
            </w:r>
            <w:r w:rsidR="00EC5AE3">
              <w:rPr>
                <w:rFonts w:asciiTheme="minorHAnsi" w:eastAsiaTheme="minorEastAsia" w:hAnsiTheme="minorHAnsi" w:cstheme="minorBidi"/>
                <w:sz w:val="24"/>
                <w:szCs w:val="24"/>
              </w:rPr>
              <w:t> </w:t>
            </w: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uczeniem maszynowym.</w:t>
            </w:r>
          </w:p>
        </w:tc>
      </w:tr>
      <w:tr w:rsidR="002C0B6D" w:rsidRPr="00066931" w14:paraId="1A205143" w14:textId="77777777" w:rsidTr="11789580">
        <w:trPr>
          <w:trHeight w:val="300"/>
          <w:jc w:val="center"/>
        </w:trPr>
        <w:tc>
          <w:tcPr>
            <w:tcW w:w="1838" w:type="dxa"/>
          </w:tcPr>
          <w:p w14:paraId="5BE07130" w14:textId="656498D8" w:rsidR="002C0B6D" w:rsidRPr="00066931" w:rsidRDefault="002C0B6D" w:rsidP="1303B98D">
            <w:pPr>
              <w:spacing w:after="0" w:line="240" w:lineRule="auto"/>
              <w:rPr>
                <w:rFonts w:asciiTheme="minorHAnsi" w:hAnsiTheme="minorHAnsi" w:cstheme="minorBidi"/>
                <w:i/>
                <w:iCs/>
                <w:color w:val="0D0D0D" w:themeColor="text1" w:themeTint="F2"/>
                <w:sz w:val="24"/>
                <w:szCs w:val="24"/>
              </w:rPr>
            </w:pPr>
            <w:r w:rsidRPr="1303B98D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Przedmioty do wyboru I</w:t>
            </w:r>
            <w:r w:rsidR="52C10D9F" w:rsidRPr="1303B98D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 </w:t>
            </w:r>
            <w:r w:rsidR="000C46BE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–</w:t>
            </w:r>
            <w:r w:rsidR="52C10D9F" w:rsidRPr="1303B98D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 specjalistyczne</w:t>
            </w:r>
          </w:p>
        </w:tc>
        <w:tc>
          <w:tcPr>
            <w:tcW w:w="3119" w:type="dxa"/>
          </w:tcPr>
          <w:p w14:paraId="55CBF42C" w14:textId="1574B46D" w:rsidR="002C0B6D" w:rsidRPr="00066931" w:rsidRDefault="5538B2D9" w:rsidP="6279B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6279BD34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Przedmioty z listy </w:t>
            </w:r>
            <w:r w:rsidR="60807999" w:rsidRPr="6279BD34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ustalanej przez uczelnię</w:t>
            </w:r>
          </w:p>
        </w:tc>
        <w:tc>
          <w:tcPr>
            <w:tcW w:w="708" w:type="dxa"/>
          </w:tcPr>
          <w:p w14:paraId="4C632C48" w14:textId="513B793F" w:rsidR="002C0B6D" w:rsidRPr="00066931" w:rsidRDefault="2A7FF270" w:rsidP="6C9D5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Bidi"/>
                <w:i/>
                <w:iCs/>
                <w:color w:val="000000" w:themeColor="text1"/>
                <w:sz w:val="24"/>
                <w:szCs w:val="24"/>
              </w:rPr>
            </w:pPr>
            <w:r w:rsidRPr="6C9D5A8B">
              <w:rPr>
                <w:rFonts w:asciiTheme="minorHAnsi" w:hAnsiTheme="minorHAnsi" w:cstheme="minorBidi"/>
                <w:i/>
                <w:iCs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14:paraId="13A6AAF0" w14:textId="11DC0C77" w:rsidR="002C0B6D" w:rsidRPr="00066931" w:rsidRDefault="57C3FC6E" w:rsidP="31E949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31E9496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K_W01</w:t>
            </w:r>
            <w:r w:rsidR="408F1CD0" w:rsidRPr="31E9496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, K_W07</w:t>
            </w:r>
            <w:r w:rsidR="2D4624F6" w:rsidRPr="31E9496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, K_U09</w:t>
            </w:r>
            <w:r w:rsidR="383165FF" w:rsidRPr="31E9496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, K_U10</w:t>
            </w:r>
            <w:r w:rsidR="51E026CF" w:rsidRPr="31E9496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, K_K01</w:t>
            </w:r>
            <w:r w:rsidR="32C34F50" w:rsidRPr="31E9496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, K_K06</w:t>
            </w:r>
          </w:p>
        </w:tc>
        <w:tc>
          <w:tcPr>
            <w:tcW w:w="5605" w:type="dxa"/>
          </w:tcPr>
          <w:p w14:paraId="098D664C" w14:textId="500533EA" w:rsidR="002C0B6D" w:rsidRPr="00066931" w:rsidRDefault="66E70FFD" w:rsidP="5BD6F46B">
            <w:pPr>
              <w:spacing w:after="0" w:line="240" w:lineRule="auto"/>
              <w:jc w:val="both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5BD6F46B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Przedmioty z tej grupy powinny </w:t>
            </w:r>
            <w:r w:rsidR="0A07FE10" w:rsidRPr="5BD6F46B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być ściśle związane z</w:t>
            </w:r>
            <w:r w:rsidR="00EC5AE3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 </w:t>
            </w:r>
            <w:r w:rsidR="0A07FE10" w:rsidRPr="5BD6F46B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kierunkiem studiów i zawierać treści</w:t>
            </w:r>
            <w:r w:rsidR="131690F7" w:rsidRPr="5BD6F46B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które pozwolą studentom na zdobycie wiedzy i umiejętności z zakresu zaawansowanych technik uczenia maszynowego</w:t>
            </w:r>
            <w:r w:rsidR="7269038F" w:rsidRPr="5BD6F46B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.</w:t>
            </w:r>
          </w:p>
          <w:p w14:paraId="0630D321" w14:textId="3EB1A00D" w:rsidR="002C0B6D" w:rsidRPr="00066931" w:rsidRDefault="7269038F" w:rsidP="5BD6F46B">
            <w:pPr>
              <w:spacing w:after="0" w:line="240" w:lineRule="auto"/>
              <w:jc w:val="both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5BD6F46B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Zakłada się, że student zrealizuje dwa przedmioty za 6 punktów ECTS każdy, ale</w:t>
            </w:r>
            <w:r w:rsidR="43A17168" w:rsidRPr="5BD6F46B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 dopuszcza się realizację większej liczby przedmiotów</w:t>
            </w:r>
            <w:r w:rsidR="102EBB4B" w:rsidRPr="5BD6F46B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 pod warunkiem, że student zdobędzie za nie łącznie 12 punktów ECTS.</w:t>
            </w:r>
            <w:r w:rsidR="43A17168" w:rsidRPr="5BD6F46B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 </w:t>
            </w:r>
            <w:r w:rsidRPr="5BD6F46B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2C0B6D" w:rsidRPr="00066931" w14:paraId="010D4825" w14:textId="77777777" w:rsidTr="11789580">
        <w:trPr>
          <w:trHeight w:val="300"/>
          <w:jc w:val="center"/>
        </w:trPr>
        <w:tc>
          <w:tcPr>
            <w:tcW w:w="1838" w:type="dxa"/>
          </w:tcPr>
          <w:p w14:paraId="7020467E" w14:textId="4BA9B0FC" w:rsidR="002C0B6D" w:rsidRPr="00066931" w:rsidRDefault="002C0B6D" w:rsidP="1303B98D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1303B98D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Przedmioty do wyboru II</w:t>
            </w:r>
            <w:r w:rsidR="0C96B05B" w:rsidRPr="1303B98D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 – zastosowania uczenia maszynowego</w:t>
            </w:r>
          </w:p>
        </w:tc>
        <w:tc>
          <w:tcPr>
            <w:tcW w:w="3119" w:type="dxa"/>
          </w:tcPr>
          <w:p w14:paraId="1A118046" w14:textId="482030C2" w:rsidR="002C0B6D" w:rsidRPr="00066931" w:rsidRDefault="4ED3A07C" w:rsidP="0E2C22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0E2C22E9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Przedmioty z listy ustalanej przez uczelnię</w:t>
            </w:r>
          </w:p>
          <w:p w14:paraId="5C7B8250" w14:textId="58053DEF" w:rsidR="002C0B6D" w:rsidRPr="00066931" w:rsidRDefault="002C0B6D" w:rsidP="0E2C22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</w:p>
          <w:p w14:paraId="213D46F3" w14:textId="6F6D08F9" w:rsidR="002C0B6D" w:rsidRPr="00066931" w:rsidRDefault="002C0B6D" w:rsidP="0E2C22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</w:tcPr>
          <w:p w14:paraId="46D79B30" w14:textId="165D711F" w:rsidR="002C0B6D" w:rsidRPr="00066931" w:rsidRDefault="62BE413D" w:rsidP="35B6F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Bidi"/>
                <w:i/>
                <w:iCs/>
                <w:color w:val="000000" w:themeColor="text1"/>
                <w:sz w:val="24"/>
                <w:szCs w:val="24"/>
              </w:rPr>
            </w:pPr>
            <w:r w:rsidRPr="35B6F2AA">
              <w:rPr>
                <w:rFonts w:asciiTheme="minorHAnsi" w:hAnsiTheme="minorHAnsi" w:cstheme="minorBidi"/>
                <w:i/>
                <w:iCs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14:paraId="58696225" w14:textId="3D3C856C" w:rsidR="002C0B6D" w:rsidRPr="00066931" w:rsidRDefault="4D88E25C" w:rsidP="31E949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31E9496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K_W03</w:t>
            </w:r>
            <w:r w:rsidR="51B947D2" w:rsidRPr="31E9496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, K_W07</w:t>
            </w:r>
            <w:r w:rsidR="665DDB5E" w:rsidRPr="31E9496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, K_U03</w:t>
            </w:r>
            <w:r w:rsidR="1737F694" w:rsidRPr="31E9496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, K_U05</w:t>
            </w:r>
            <w:r w:rsidR="1EA70B82" w:rsidRPr="31E9496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, K_U08</w:t>
            </w:r>
            <w:r w:rsidR="5AE78756" w:rsidRPr="31E9496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, K_K02</w:t>
            </w:r>
            <w:r w:rsidR="744C6DE7" w:rsidRPr="31E9496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, K_K05</w:t>
            </w:r>
          </w:p>
        </w:tc>
        <w:tc>
          <w:tcPr>
            <w:tcW w:w="5605" w:type="dxa"/>
          </w:tcPr>
          <w:p w14:paraId="7F0E0DFA" w14:textId="4BFE072B" w:rsidR="0E2C22E9" w:rsidRDefault="5D756970" w:rsidP="5BD6F46B">
            <w:pPr>
              <w:spacing w:after="0" w:line="240" w:lineRule="auto"/>
              <w:jc w:val="both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5BD6F46B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Przedmioty z tej grupy powinny zawierać treści związane z zastosowaniami metod i technik uczenia maszynowego w innych dziedzinach</w:t>
            </w:r>
            <w:r w:rsidR="0D7885AE" w:rsidRPr="5BD6F46B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 np. biologii, medycynie, </w:t>
            </w:r>
            <w:r w:rsidR="4C1D6ADF" w:rsidRPr="5BD6F46B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finansach. </w:t>
            </w:r>
          </w:p>
          <w:p w14:paraId="59D52E48" w14:textId="1B6AEF7E" w:rsidR="002C0B6D" w:rsidRPr="00066931" w:rsidRDefault="4C1D6ADF" w:rsidP="0E2C22E9">
            <w:pPr>
              <w:spacing w:after="0" w:line="240" w:lineRule="auto"/>
              <w:jc w:val="both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5BD6F46B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Zakłada się, że student zrealizuje dwa przedmioty za 6 punktów ECTS każdy, ale dopuszcza się realizację większej liczby przedmiotów pod warunkiem, że student zdobędzie za nie łącznie 12 punktów ECTS.</w:t>
            </w:r>
            <w:r w:rsidR="60E8F2D4" w:rsidRPr="5BD6F46B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 </w:t>
            </w:r>
          </w:p>
          <w:p w14:paraId="5DE6F9E2" w14:textId="57513D9F" w:rsidR="002C0B6D" w:rsidRPr="00066931" w:rsidRDefault="69F785BB" w:rsidP="0E2C22E9">
            <w:pPr>
              <w:spacing w:after="0" w:line="240" w:lineRule="auto"/>
              <w:jc w:val="both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0E2C22E9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Jeżeli program stu</w:t>
            </w:r>
            <w:r w:rsidR="656C3033" w:rsidRPr="0E2C22E9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diów przewiduje praktyki zawodowe, to stu</w:t>
            </w:r>
            <w:r w:rsidR="5D509818" w:rsidRPr="0E2C22E9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d</w:t>
            </w:r>
            <w:r w:rsidR="656C3033" w:rsidRPr="0E2C22E9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ent realizuje </w:t>
            </w:r>
            <w:r w:rsidR="24111565" w:rsidRPr="0E2C22E9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tylko jeden przedmiot za 6 punktów ECTS.</w:t>
            </w:r>
          </w:p>
        </w:tc>
      </w:tr>
      <w:tr w:rsidR="31ABA467" w14:paraId="2EE5389E" w14:textId="77777777" w:rsidTr="11789580">
        <w:trPr>
          <w:trHeight w:val="300"/>
          <w:jc w:val="center"/>
        </w:trPr>
        <w:tc>
          <w:tcPr>
            <w:tcW w:w="1838" w:type="dxa"/>
          </w:tcPr>
          <w:p w14:paraId="295A50F6" w14:textId="0E6D45C0" w:rsidR="31ABA467" w:rsidRDefault="6F1AE7D3" w:rsidP="31ABA467">
            <w:pPr>
              <w:spacing w:line="240" w:lineRule="auto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1E00150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Przedmioty do wyboru III</w:t>
            </w:r>
            <w:r w:rsidR="3A7F9AFF" w:rsidRPr="1E00150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 – grupa ogólna</w:t>
            </w:r>
          </w:p>
        </w:tc>
        <w:tc>
          <w:tcPr>
            <w:tcW w:w="3119" w:type="dxa"/>
          </w:tcPr>
          <w:p w14:paraId="78C6BA2E" w14:textId="61D8CCC3" w:rsidR="5DA303E0" w:rsidRDefault="5ECCFBE9" w:rsidP="6C9D5A8B">
            <w:p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6C9D5A8B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Przedmiot z listy ustalanej przez uczelnię</w:t>
            </w:r>
          </w:p>
        </w:tc>
        <w:tc>
          <w:tcPr>
            <w:tcW w:w="708" w:type="dxa"/>
          </w:tcPr>
          <w:p w14:paraId="2D201B24" w14:textId="4B1D05D8" w:rsidR="29821C1D" w:rsidRDefault="6F1AE7D3" w:rsidP="6279BD34">
            <w:pPr>
              <w:spacing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6C9D5A8B">
              <w:rPr>
                <w:rFonts w:asciiTheme="minorHAnsi" w:hAnsiTheme="minorHAnsi" w:cstheme="minorBidi"/>
                <w:i/>
                <w:i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7E7F02D1" w14:textId="3B124885" w:rsidR="31ABA467" w:rsidRDefault="68126201" w:rsidP="31ABA467">
            <w:pPr>
              <w:spacing w:line="240" w:lineRule="auto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6C9D5A8B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zależne od wybranego przedmiotu</w:t>
            </w:r>
          </w:p>
        </w:tc>
        <w:tc>
          <w:tcPr>
            <w:tcW w:w="5605" w:type="dxa"/>
          </w:tcPr>
          <w:p w14:paraId="48F27B95" w14:textId="5BBA91A2" w:rsidR="0E2C22E9" w:rsidRDefault="68126201" w:rsidP="5BD6F46B">
            <w:pPr>
              <w:spacing w:after="0" w:line="240" w:lineRule="auto"/>
              <w:jc w:val="both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5BD6F46B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Dowolny przedmiot z listy oferowanej przez uczelnię. Nie musi być ściśle związany z kierunkiem studiów, student może wykorzysta</w:t>
            </w:r>
            <w:r w:rsidR="6B09DC4F" w:rsidRPr="5BD6F46B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ć</w:t>
            </w:r>
            <w:r w:rsidRPr="5BD6F46B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 go,</w:t>
            </w:r>
            <w:r w:rsidR="4A97397F" w:rsidRPr="5BD6F46B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 aby poszerzyć swoją wiedzę z zakresu innej dziedziny np. </w:t>
            </w:r>
            <w:r w:rsidR="4A5C4EE8" w:rsidRPr="5BD6F46B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i</w:t>
            </w:r>
            <w:r w:rsidR="4A97397F" w:rsidRPr="5BD6F46B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nformatyki </w:t>
            </w:r>
            <w:r w:rsidR="0D1A1A77" w:rsidRPr="5BD6F46B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lub matematyki. </w:t>
            </w:r>
            <w:r w:rsidRPr="5BD6F46B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 </w:t>
            </w:r>
          </w:p>
          <w:p w14:paraId="33CB50D2" w14:textId="0B146EB1" w:rsidR="31ABA467" w:rsidRDefault="68126201" w:rsidP="5BD6F46B">
            <w:pPr>
              <w:spacing w:after="0" w:line="240" w:lineRule="auto"/>
              <w:jc w:val="both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5BD6F46B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Zakłada się, że student zrealizuje jeden przedmiot, ale dopuszcza się realizację większej ich liczby pod warunkiem, że student zdobędzie za nie łącznie 6 punktów ECTS.</w:t>
            </w:r>
          </w:p>
        </w:tc>
      </w:tr>
      <w:tr w:rsidR="002C0B6D" w:rsidRPr="00066931" w14:paraId="1F7B4DD1" w14:textId="77777777" w:rsidTr="11789580">
        <w:trPr>
          <w:trHeight w:val="300"/>
          <w:jc w:val="center"/>
        </w:trPr>
        <w:tc>
          <w:tcPr>
            <w:tcW w:w="1838" w:type="dxa"/>
          </w:tcPr>
          <w:p w14:paraId="254A0C49" w14:textId="0F322407" w:rsidR="002C0B6D" w:rsidRPr="00066931" w:rsidRDefault="002C0B6D" w:rsidP="00507FAD">
            <w:pPr>
              <w:spacing w:after="0" w:line="240" w:lineRule="auto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Przedmioty</w:t>
            </w: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 xml:space="preserve"> </w:t>
            </w:r>
            <w:r w:rsidR="003000B7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do wyboru spoza kierunku ***</w:t>
            </w:r>
          </w:p>
        </w:tc>
        <w:tc>
          <w:tcPr>
            <w:tcW w:w="3119" w:type="dxa"/>
          </w:tcPr>
          <w:p w14:paraId="54CA9FA5" w14:textId="288F5A8A" w:rsidR="002C0B6D" w:rsidRPr="00066931" w:rsidRDefault="42CD12E9" w:rsidP="31E949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31E9496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Przedmiot ogólnouczelniany</w:t>
            </w:r>
          </w:p>
        </w:tc>
        <w:tc>
          <w:tcPr>
            <w:tcW w:w="708" w:type="dxa"/>
          </w:tcPr>
          <w:p w14:paraId="24C619C6" w14:textId="5E1B1784" w:rsidR="002C0B6D" w:rsidRPr="00066931" w:rsidRDefault="42CD12E9" w:rsidP="31E9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Bidi"/>
                <w:i/>
                <w:iCs/>
                <w:color w:val="0D0D0D" w:themeColor="text1" w:themeTint="F2"/>
                <w:sz w:val="24"/>
                <w:szCs w:val="24"/>
              </w:rPr>
            </w:pPr>
            <w:r w:rsidRPr="31E94965">
              <w:rPr>
                <w:rFonts w:asciiTheme="minorHAnsi" w:hAnsiTheme="minorHAnsi" w:cstheme="minorBidi"/>
                <w:i/>
                <w:iCs/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14:paraId="5ED77ED2" w14:textId="08EA660C" w:rsidR="002C0B6D" w:rsidRPr="00066931" w:rsidRDefault="1A666689" w:rsidP="31E949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31E9496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K_K01</w:t>
            </w:r>
            <w:r w:rsidR="4987E955" w:rsidRPr="31E9496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, K_K02</w:t>
            </w:r>
          </w:p>
        </w:tc>
        <w:tc>
          <w:tcPr>
            <w:tcW w:w="5605" w:type="dxa"/>
          </w:tcPr>
          <w:p w14:paraId="1FC33956" w14:textId="6F134F12" w:rsidR="002C0B6D" w:rsidRPr="00066931" w:rsidRDefault="0D8ECDDA" w:rsidP="70DBBFC2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70DBBFC2">
              <w:rPr>
                <w:rFonts w:cs="Calibri"/>
                <w:color w:val="000000" w:themeColor="text1"/>
                <w:sz w:val="24"/>
                <w:szCs w:val="24"/>
              </w:rPr>
              <w:t>Dowolny przedmiot z obszaru kształcenia niezwiązanego ze studiowanym kierunkiem</w:t>
            </w:r>
            <w:r w:rsidR="34C5492D" w:rsidRPr="70DBBFC2">
              <w:rPr>
                <w:rFonts w:cs="Calibri"/>
                <w:color w:val="000000" w:themeColor="text1"/>
                <w:sz w:val="24"/>
                <w:szCs w:val="24"/>
              </w:rPr>
              <w:t>.</w:t>
            </w:r>
          </w:p>
        </w:tc>
      </w:tr>
      <w:tr w:rsidR="002C0B6D" w:rsidRPr="00066931" w14:paraId="1F031D73" w14:textId="77777777" w:rsidTr="11789580">
        <w:trPr>
          <w:trHeight w:val="300"/>
          <w:jc w:val="center"/>
        </w:trPr>
        <w:tc>
          <w:tcPr>
            <w:tcW w:w="1838" w:type="dxa"/>
          </w:tcPr>
          <w:p w14:paraId="3139EAD5" w14:textId="47208895" w:rsidR="002C0B6D" w:rsidRPr="00066931" w:rsidRDefault="77A331A6" w:rsidP="1303B98D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1303B98D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Przedmioty w</w:t>
            </w:r>
            <w:r w:rsidR="002C0B6D" w:rsidRPr="1303B98D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 język</w:t>
            </w:r>
            <w:r w:rsidR="6FF5E9A4" w:rsidRPr="1303B98D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u</w:t>
            </w:r>
            <w:r w:rsidR="002C0B6D" w:rsidRPr="1303B98D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 obc</w:t>
            </w:r>
            <w:r w:rsidR="5D97545E" w:rsidRPr="1303B98D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ym</w:t>
            </w:r>
          </w:p>
        </w:tc>
        <w:tc>
          <w:tcPr>
            <w:tcW w:w="3119" w:type="dxa"/>
          </w:tcPr>
          <w:p w14:paraId="78BE61C9" w14:textId="79E901D2" w:rsidR="002C0B6D" w:rsidRPr="00066931" w:rsidRDefault="3CE701C4" w:rsidP="0A65F2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0A65F226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Język angielski</w:t>
            </w:r>
          </w:p>
        </w:tc>
        <w:tc>
          <w:tcPr>
            <w:tcW w:w="708" w:type="dxa"/>
          </w:tcPr>
          <w:p w14:paraId="15F2BD7B" w14:textId="7319E0F4" w:rsidR="002C0B6D" w:rsidRPr="00066931" w:rsidRDefault="3CE701C4" w:rsidP="0A65F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0A65F226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14:paraId="1C5BD1D5" w14:textId="5AFAB6B6" w:rsidR="002C0B6D" w:rsidRPr="00066931" w:rsidRDefault="683304EA" w:rsidP="31E949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31E9496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K_U03, K_U17</w:t>
            </w:r>
          </w:p>
        </w:tc>
        <w:tc>
          <w:tcPr>
            <w:tcW w:w="5605" w:type="dxa"/>
          </w:tcPr>
          <w:p w14:paraId="15F62556" w14:textId="4FF384AB" w:rsidR="002C0B6D" w:rsidRPr="00066931" w:rsidRDefault="0C64CE26" w:rsidP="5BD6F46B">
            <w:p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Przedmiot ma na celu poprawę umiejętności językowych studentów, z naciskiem na terminologię specjalistyczną, komunikację akademicką i zawodową, zrozumienie tekstów akademickich i technicznych oraz pisanie tekstów formalnych, opisów projektów i</w:t>
            </w:r>
            <w:r w:rsidR="00EC5AE3">
              <w:rPr>
                <w:rFonts w:asciiTheme="minorHAnsi" w:eastAsiaTheme="minorEastAsia" w:hAnsiTheme="minorHAnsi" w:cstheme="minorBidi"/>
                <w:sz w:val="24"/>
                <w:szCs w:val="24"/>
              </w:rPr>
              <w:t> </w:t>
            </w: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raportów analitycznych.</w:t>
            </w:r>
          </w:p>
        </w:tc>
      </w:tr>
      <w:tr w:rsidR="002C0B6D" w:rsidRPr="00066931" w14:paraId="11E9B6D8" w14:textId="77777777" w:rsidTr="11789580">
        <w:trPr>
          <w:trHeight w:val="300"/>
          <w:jc w:val="center"/>
        </w:trPr>
        <w:tc>
          <w:tcPr>
            <w:tcW w:w="1838" w:type="dxa"/>
            <w:vMerge w:val="restart"/>
          </w:tcPr>
          <w:p w14:paraId="0DAA3084" w14:textId="5C0690E0" w:rsidR="002C0B6D" w:rsidRPr="00066931" w:rsidRDefault="002C0B6D" w:rsidP="00507FAD">
            <w:pPr>
              <w:spacing w:after="0" w:line="240" w:lineRule="auto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 xml:space="preserve">Praca dyplomowa </w:t>
            </w:r>
          </w:p>
        </w:tc>
        <w:tc>
          <w:tcPr>
            <w:tcW w:w="3119" w:type="dxa"/>
          </w:tcPr>
          <w:p w14:paraId="49D05CC1" w14:textId="12A3D470" w:rsidR="002C0B6D" w:rsidRPr="00066931" w:rsidRDefault="238646E6" w:rsidP="1303B98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1303B98D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Seminarium magisterskie 1</w:t>
            </w:r>
          </w:p>
        </w:tc>
        <w:tc>
          <w:tcPr>
            <w:tcW w:w="708" w:type="dxa"/>
          </w:tcPr>
          <w:p w14:paraId="5513FB63" w14:textId="0AFA0543" w:rsidR="002C0B6D" w:rsidRPr="00066931" w:rsidRDefault="15D68ADC" w:rsidP="31E9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Bidi"/>
                <w:i/>
                <w:iCs/>
                <w:color w:val="0D0D0D" w:themeColor="text1" w:themeTint="F2"/>
                <w:sz w:val="24"/>
                <w:szCs w:val="24"/>
              </w:rPr>
            </w:pPr>
            <w:r w:rsidRPr="31E94965">
              <w:rPr>
                <w:rFonts w:asciiTheme="minorHAnsi" w:hAnsiTheme="minorHAnsi" w:cstheme="minorBidi"/>
                <w:i/>
                <w:iCs/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1985" w:type="dxa"/>
            <w:vMerge w:val="restart"/>
          </w:tcPr>
          <w:p w14:paraId="7A9FF115" w14:textId="75D7397E" w:rsidR="002C0B6D" w:rsidRPr="00066931" w:rsidRDefault="5B57FF79" w:rsidP="31E949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31E9496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K_W06</w:t>
            </w:r>
            <w:r w:rsidR="17495FE8" w:rsidRPr="31E9496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, K_U01</w:t>
            </w:r>
            <w:r w:rsidR="7D3253D3" w:rsidRPr="31E9496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, K_U03</w:t>
            </w:r>
            <w:r w:rsidR="78154D85" w:rsidRPr="31E9496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, K_U10</w:t>
            </w:r>
            <w:r w:rsidR="7D19BFBA" w:rsidRPr="31E9496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, K_K01</w:t>
            </w:r>
            <w:r w:rsidR="36334B8F" w:rsidRPr="31E9496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, K_K02</w:t>
            </w:r>
            <w:r w:rsidR="4A46E371" w:rsidRPr="31E9496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, K_K06</w:t>
            </w:r>
          </w:p>
        </w:tc>
        <w:tc>
          <w:tcPr>
            <w:tcW w:w="5605" w:type="dxa"/>
            <w:vMerge w:val="restart"/>
          </w:tcPr>
          <w:p w14:paraId="01A78018" w14:textId="48876F9A" w:rsidR="002C0B6D" w:rsidRPr="00066931" w:rsidRDefault="46A5DFF9" w:rsidP="14461100">
            <w:p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>Na seminaria</w:t>
            </w:r>
            <w:r w:rsidR="5E353053"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>ch</w:t>
            </w:r>
            <w:r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magisterskich studenci </w:t>
            </w:r>
            <w:r w:rsidR="32414D38"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samodzielnie </w:t>
            </w:r>
            <w:r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przygotowują </w:t>
            </w:r>
            <w:r w:rsidR="764DA901"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>i przedstawiają</w:t>
            </w:r>
            <w:r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prezentacje wybranych tematów z</w:t>
            </w:r>
            <w:r w:rsidR="00EC5AE3"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> </w:t>
            </w:r>
            <w:r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>literatury, które mają pomóc w napisaniu wartościowej pracy dyplomowej.</w:t>
            </w:r>
          </w:p>
        </w:tc>
      </w:tr>
      <w:tr w:rsidR="1303B98D" w14:paraId="2A4EBE3E" w14:textId="77777777" w:rsidTr="11789580">
        <w:trPr>
          <w:trHeight w:val="300"/>
          <w:jc w:val="center"/>
        </w:trPr>
        <w:tc>
          <w:tcPr>
            <w:tcW w:w="1838" w:type="dxa"/>
            <w:vMerge/>
          </w:tcPr>
          <w:p w14:paraId="6EC3BD1C" w14:textId="77777777" w:rsidR="003517ED" w:rsidRDefault="003517ED"/>
        </w:tc>
        <w:tc>
          <w:tcPr>
            <w:tcW w:w="3119" w:type="dxa"/>
          </w:tcPr>
          <w:p w14:paraId="2BA43770" w14:textId="07DCB1FF" w:rsidR="238646E6" w:rsidRDefault="238646E6" w:rsidP="1303B98D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1303B98D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Seminarium magisterskie 2</w:t>
            </w:r>
          </w:p>
        </w:tc>
        <w:tc>
          <w:tcPr>
            <w:tcW w:w="708" w:type="dxa"/>
          </w:tcPr>
          <w:p w14:paraId="2B54700D" w14:textId="710D11B0" w:rsidR="1303B98D" w:rsidRDefault="5C3693CC" w:rsidP="31E94965">
            <w:pPr>
              <w:spacing w:after="0" w:line="240" w:lineRule="auto"/>
              <w:jc w:val="center"/>
              <w:rPr>
                <w:rFonts w:asciiTheme="minorHAnsi" w:hAnsiTheme="minorHAnsi" w:cstheme="minorBidi"/>
                <w:i/>
                <w:iCs/>
                <w:color w:val="000000" w:themeColor="text1"/>
                <w:sz w:val="24"/>
                <w:szCs w:val="24"/>
              </w:rPr>
            </w:pPr>
            <w:r w:rsidRPr="31E94965">
              <w:rPr>
                <w:rFonts w:asciiTheme="minorHAnsi" w:hAnsiTheme="minorHAnsi" w:cstheme="minorBidi"/>
                <w:i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5" w:type="dxa"/>
            <w:vMerge/>
          </w:tcPr>
          <w:p w14:paraId="7ECCF843" w14:textId="49EB499C" w:rsidR="1303B98D" w:rsidRDefault="1303B98D" w:rsidP="1303B98D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605" w:type="dxa"/>
            <w:vMerge/>
          </w:tcPr>
          <w:p w14:paraId="61F4F4B6" w14:textId="7A6D6ED1" w:rsidR="1303B98D" w:rsidRDefault="1303B98D" w:rsidP="1303B98D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</w:p>
        </w:tc>
      </w:tr>
      <w:tr w:rsidR="1303B98D" w14:paraId="154DA497" w14:textId="77777777" w:rsidTr="11789580">
        <w:trPr>
          <w:trHeight w:val="300"/>
          <w:jc w:val="center"/>
        </w:trPr>
        <w:tc>
          <w:tcPr>
            <w:tcW w:w="1838" w:type="dxa"/>
            <w:vMerge/>
          </w:tcPr>
          <w:p w14:paraId="1A6E2998" w14:textId="77777777" w:rsidR="003517ED" w:rsidRDefault="003517ED"/>
        </w:tc>
        <w:tc>
          <w:tcPr>
            <w:tcW w:w="3119" w:type="dxa"/>
          </w:tcPr>
          <w:p w14:paraId="18640A65" w14:textId="4435231D" w:rsidR="238646E6" w:rsidRDefault="238646E6" w:rsidP="1303B98D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1303B98D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Seminarium magisterskie 3 i złożenie pracy</w:t>
            </w:r>
          </w:p>
        </w:tc>
        <w:tc>
          <w:tcPr>
            <w:tcW w:w="708" w:type="dxa"/>
          </w:tcPr>
          <w:p w14:paraId="122DFAE9" w14:textId="1418DAFD" w:rsidR="1303B98D" w:rsidRDefault="0F5FF0A2" w:rsidP="31E94965">
            <w:pPr>
              <w:spacing w:after="0" w:line="240" w:lineRule="auto"/>
              <w:jc w:val="center"/>
              <w:rPr>
                <w:rFonts w:asciiTheme="minorHAnsi" w:hAnsiTheme="minorHAnsi" w:cstheme="minorBidi"/>
                <w:i/>
                <w:iCs/>
                <w:color w:val="000000" w:themeColor="text1"/>
                <w:sz w:val="24"/>
                <w:szCs w:val="24"/>
              </w:rPr>
            </w:pPr>
            <w:r w:rsidRPr="31E94965">
              <w:rPr>
                <w:rFonts w:asciiTheme="minorHAnsi" w:hAnsiTheme="minorHAnsi" w:cstheme="minorBidi"/>
                <w:i/>
                <w:iCs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985" w:type="dxa"/>
            <w:vMerge/>
          </w:tcPr>
          <w:p w14:paraId="53DDCC76" w14:textId="2BA0C7E2" w:rsidR="1303B98D" w:rsidRDefault="1303B98D" w:rsidP="1303B98D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605" w:type="dxa"/>
            <w:vMerge/>
          </w:tcPr>
          <w:p w14:paraId="5A908CE3" w14:textId="052CBEBF" w:rsidR="1303B98D" w:rsidRDefault="1303B98D" w:rsidP="1303B98D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</w:p>
        </w:tc>
      </w:tr>
    </w:tbl>
    <w:p w14:paraId="24F6DDED" w14:textId="77777777" w:rsidR="00066931" w:rsidRPr="00066931" w:rsidRDefault="00066931" w:rsidP="00E2105C">
      <w:pPr>
        <w:tabs>
          <w:tab w:val="left" w:pos="5782"/>
        </w:tabs>
        <w:rPr>
          <w:rFonts w:asciiTheme="minorHAnsi" w:hAnsiTheme="minorHAnsi" w:cstheme="minorHAnsi"/>
          <w:bCs/>
          <w:color w:val="0D0D0D" w:themeColor="text1" w:themeTint="F2"/>
          <w:sz w:val="24"/>
          <w:szCs w:val="24"/>
          <w:lang w:eastAsia="pl-PL"/>
        </w:rPr>
      </w:pPr>
    </w:p>
    <w:p w14:paraId="774D967B" w14:textId="6874E8CA" w:rsidR="00E2105C" w:rsidRPr="00066931" w:rsidRDefault="00E2105C" w:rsidP="1B6AFB11">
      <w:pPr>
        <w:tabs>
          <w:tab w:val="left" w:pos="5782"/>
        </w:tabs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</w:pPr>
      <w:r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 xml:space="preserve">* </w:t>
      </w:r>
      <w:r w:rsidR="00832683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>Z</w:t>
      </w:r>
      <w:r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 xml:space="preserve">ałącznikiem do programu studiów </w:t>
      </w:r>
      <w:r w:rsidR="00E266E9"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>s</w:t>
      </w:r>
      <w:r w:rsidR="00066931"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>ą</w:t>
      </w:r>
      <w:r w:rsidR="00E266E9"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 xml:space="preserve"> sylabusy</w:t>
      </w:r>
      <w:r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 xml:space="preserve"> przedmiotów</w:t>
      </w:r>
      <w:r w:rsidR="00832683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>.</w:t>
      </w:r>
      <w:r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 xml:space="preserve"> </w:t>
      </w:r>
    </w:p>
    <w:p w14:paraId="3D57FD3C" w14:textId="24CA1014" w:rsidR="1581B8BE" w:rsidRDefault="1581B8BE" w:rsidP="1B6AFB11">
      <w:pPr>
        <w:tabs>
          <w:tab w:val="left" w:pos="5782"/>
        </w:tabs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</w:pPr>
      <w:r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>** ECTS przypisane do</w:t>
      </w:r>
      <w:r w:rsidR="00832683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 xml:space="preserve"> przedmiotów do</w:t>
      </w:r>
      <w:r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 xml:space="preserve"> wyboru napisane są kursywą</w:t>
      </w:r>
      <w:r w:rsidR="00832683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>.</w:t>
      </w:r>
    </w:p>
    <w:p w14:paraId="105C170A" w14:textId="76D78BA8" w:rsidR="002C0B6D" w:rsidRDefault="003000B7" w:rsidP="1B6AFB11">
      <w:pPr>
        <w:tabs>
          <w:tab w:val="left" w:pos="5782"/>
        </w:tabs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</w:pPr>
      <w:r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>*** Przedmioty do wyboru ogólnouczelniane</w:t>
      </w:r>
      <w:r w:rsidR="00D11C5C"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 xml:space="preserve"> bądź oferowane przez inne wydziały lub jednostki</w:t>
      </w:r>
      <w:r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 xml:space="preserve">, </w:t>
      </w:r>
      <w:r w:rsidR="00D27F60"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>w tym przedmioty z dziedziny nauk humanistycznych lub nauk</w:t>
      </w:r>
      <w:r w:rsidR="005F7883"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 xml:space="preserve"> </w:t>
      </w:r>
      <w:r w:rsidR="00D27F60"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>społecznych.</w:t>
      </w:r>
    </w:p>
    <w:p w14:paraId="0C20B2C7" w14:textId="7C73676D" w:rsidR="00D96A82" w:rsidRDefault="00D96A82">
      <w:pPr>
        <w:spacing w:after="160" w:line="259" w:lineRule="auto"/>
        <w:rPr>
          <w:rStyle w:val="Odwoanieintensywne"/>
          <w:sz w:val="28"/>
          <w:szCs w:val="28"/>
        </w:rPr>
        <w:sectPr w:rsidR="00D96A82">
          <w:pgSz w:w="16838" w:h="11906" w:orient="landscape"/>
          <w:pgMar w:top="1100" w:right="720" w:bottom="1106" w:left="720" w:header="709" w:footer="709" w:gutter="0"/>
          <w:cols w:space="708"/>
          <w:docGrid w:linePitch="360"/>
        </w:sectPr>
      </w:pPr>
    </w:p>
    <w:p w14:paraId="3482CFEA" w14:textId="77777777" w:rsidR="00D96A82" w:rsidRDefault="00D96A82">
      <w:pPr>
        <w:spacing w:after="160" w:line="259" w:lineRule="auto"/>
        <w:rPr>
          <w:rStyle w:val="Odwoanieintensywne"/>
          <w:sz w:val="28"/>
          <w:szCs w:val="28"/>
        </w:rPr>
      </w:pPr>
    </w:p>
    <w:p w14:paraId="0FE8671C" w14:textId="56E89AAD" w:rsidR="005E2B9B" w:rsidRPr="000F7BFB" w:rsidRDefault="000F7BFB" w:rsidP="00E2105C">
      <w:pPr>
        <w:spacing w:after="0" w:line="240" w:lineRule="auto"/>
        <w:jc w:val="both"/>
        <w:rPr>
          <w:rStyle w:val="Odwoanieintensywne"/>
          <w:sz w:val="28"/>
          <w:szCs w:val="28"/>
        </w:rPr>
      </w:pPr>
      <w:r w:rsidRPr="000F7BFB">
        <w:rPr>
          <w:rStyle w:val="Odwoanieintensywne"/>
          <w:sz w:val="28"/>
          <w:szCs w:val="28"/>
        </w:rPr>
        <w:t xml:space="preserve">Część C) </w:t>
      </w:r>
      <w:r w:rsidR="00D7458D" w:rsidRPr="000F7BFB">
        <w:rPr>
          <w:rStyle w:val="Odwoanieintensywne"/>
          <w:sz w:val="28"/>
          <w:szCs w:val="28"/>
        </w:rPr>
        <w:t>Sposoby weryfikacji i oceny efektów uczenia się osiągniętych przez studenta</w:t>
      </w:r>
    </w:p>
    <w:p w14:paraId="7160AABB" w14:textId="77777777" w:rsidR="000F7BFB" w:rsidRDefault="000F7BFB" w:rsidP="00E2105C">
      <w:pPr>
        <w:spacing w:after="0" w:line="240" w:lineRule="auto"/>
        <w:jc w:val="both"/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</w:pPr>
    </w:p>
    <w:p w14:paraId="7C46AE89" w14:textId="3D91A4C2" w:rsidR="6C2D8B6E" w:rsidRDefault="6C2D8B6E" w:rsidP="31699350">
      <w:pPr>
        <w:spacing w:after="0" w:line="240" w:lineRule="auto"/>
        <w:jc w:val="both"/>
        <w:rPr>
          <w:rFonts w:cs="Calibri"/>
          <w:color w:val="0D0D0D" w:themeColor="text1" w:themeTint="F2"/>
          <w:sz w:val="24"/>
          <w:szCs w:val="24"/>
        </w:rPr>
      </w:pPr>
      <w:r w:rsidRPr="31699350">
        <w:rPr>
          <w:rFonts w:cs="Calibri"/>
          <w:color w:val="0D0D0D" w:themeColor="text1" w:themeTint="F2"/>
          <w:sz w:val="24"/>
          <w:szCs w:val="24"/>
        </w:rPr>
        <w:t>Zakładane efekty uczenia się dotyczące każdego przedmiotu oraz sposoby weryfikacji ich osiągnięcia przez studenta powinny zostać określone w sylabusie przedmiotu. Weryfikacja osiągnięcia zakładanych efektów uczenia się powinna obejmować wszystkie ich kategorie, tj. wiedzę, umiejętności oraz kompetencje społeczne.</w:t>
      </w:r>
    </w:p>
    <w:p w14:paraId="4F1BA9CE" w14:textId="2DF3B362" w:rsidR="31699350" w:rsidRDefault="31699350" w:rsidP="31699350">
      <w:pPr>
        <w:spacing w:after="0" w:line="240" w:lineRule="auto"/>
        <w:jc w:val="both"/>
        <w:rPr>
          <w:rFonts w:cs="Calibri"/>
          <w:color w:val="0D0D0D" w:themeColor="text1" w:themeTint="F2"/>
          <w:sz w:val="24"/>
          <w:szCs w:val="24"/>
        </w:rPr>
      </w:pPr>
    </w:p>
    <w:p w14:paraId="6FC8B2B1" w14:textId="37A151C8" w:rsidR="6C2D8B6E" w:rsidRDefault="6C2D8B6E" w:rsidP="31699350">
      <w:pPr>
        <w:spacing w:after="0" w:line="240" w:lineRule="auto"/>
        <w:jc w:val="both"/>
        <w:rPr>
          <w:rFonts w:cs="Calibri"/>
          <w:color w:val="0D0D0D" w:themeColor="text1" w:themeTint="F2"/>
          <w:sz w:val="24"/>
          <w:szCs w:val="24"/>
        </w:rPr>
      </w:pPr>
      <w:r w:rsidRPr="31699350">
        <w:rPr>
          <w:rFonts w:cs="Calibri"/>
          <w:color w:val="0D0D0D" w:themeColor="text1" w:themeTint="F2"/>
          <w:sz w:val="24"/>
          <w:szCs w:val="24"/>
        </w:rPr>
        <w:t>Proponowane metody weryfikacji i oceny efektów uczenia się osiąganych przez studenta w ramach przedmiotu obejmują między innymi:</w:t>
      </w:r>
    </w:p>
    <w:p w14:paraId="0F076DF9" w14:textId="0721AB45" w:rsidR="6C2D8B6E" w:rsidRDefault="6C2D8B6E" w:rsidP="3169935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="Calibri"/>
          <w:color w:val="0D0D0D" w:themeColor="text1" w:themeTint="F2"/>
          <w:sz w:val="24"/>
          <w:szCs w:val="24"/>
        </w:rPr>
      </w:pPr>
      <w:r w:rsidRPr="31699350">
        <w:rPr>
          <w:rFonts w:cs="Calibri"/>
          <w:color w:val="0D0D0D" w:themeColor="text1" w:themeTint="F2"/>
          <w:sz w:val="24"/>
          <w:szCs w:val="24"/>
        </w:rPr>
        <w:t>egzamin pisemny, testowy lub ustny</w:t>
      </w:r>
      <w:r w:rsidR="511C1218" w:rsidRPr="31699350">
        <w:rPr>
          <w:rFonts w:cs="Calibri"/>
          <w:color w:val="0D0D0D" w:themeColor="text1" w:themeTint="F2"/>
          <w:sz w:val="24"/>
          <w:szCs w:val="24"/>
        </w:rPr>
        <w:t>,</w:t>
      </w:r>
    </w:p>
    <w:p w14:paraId="026D4693" w14:textId="7BC9EC23" w:rsidR="6C2D8B6E" w:rsidRDefault="6C2D8B6E" w:rsidP="3169935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="Calibri"/>
          <w:color w:val="0D0D0D" w:themeColor="text1" w:themeTint="F2"/>
          <w:sz w:val="24"/>
          <w:szCs w:val="24"/>
        </w:rPr>
      </w:pPr>
      <w:r w:rsidRPr="31699350">
        <w:rPr>
          <w:rFonts w:cs="Calibri"/>
          <w:color w:val="0D0D0D" w:themeColor="text1" w:themeTint="F2"/>
          <w:sz w:val="24"/>
          <w:szCs w:val="24"/>
        </w:rPr>
        <w:t>zaliczenie pisemne, testowe</w:t>
      </w:r>
      <w:r w:rsidR="68ACD37E" w:rsidRPr="31699350">
        <w:rPr>
          <w:rFonts w:cs="Calibri"/>
          <w:color w:val="0D0D0D" w:themeColor="text1" w:themeTint="F2"/>
          <w:sz w:val="24"/>
          <w:szCs w:val="24"/>
        </w:rPr>
        <w:t>,</w:t>
      </w:r>
      <w:r w:rsidRPr="31699350">
        <w:rPr>
          <w:rFonts w:cs="Calibri"/>
          <w:color w:val="0D0D0D" w:themeColor="text1" w:themeTint="F2"/>
          <w:sz w:val="24"/>
          <w:szCs w:val="24"/>
        </w:rPr>
        <w:t xml:space="preserve"> ustne</w:t>
      </w:r>
      <w:r w:rsidR="13DE33C8" w:rsidRPr="31699350">
        <w:rPr>
          <w:rFonts w:cs="Calibri"/>
          <w:color w:val="0D0D0D" w:themeColor="text1" w:themeTint="F2"/>
          <w:sz w:val="24"/>
          <w:szCs w:val="24"/>
        </w:rPr>
        <w:t xml:space="preserve"> lub na podstawie zadań zleconych przez prowadzącego zajęcia,</w:t>
      </w:r>
    </w:p>
    <w:p w14:paraId="2E79131E" w14:textId="1AD98486" w:rsidR="6C2D8B6E" w:rsidRDefault="6C2D8B6E" w:rsidP="3169935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="Calibri"/>
          <w:color w:val="0D0D0D" w:themeColor="text1" w:themeTint="F2"/>
          <w:sz w:val="24"/>
          <w:szCs w:val="24"/>
        </w:rPr>
      </w:pPr>
      <w:r w:rsidRPr="31699350">
        <w:rPr>
          <w:rFonts w:cs="Calibri"/>
          <w:color w:val="0D0D0D" w:themeColor="text1" w:themeTint="F2"/>
          <w:sz w:val="24"/>
          <w:szCs w:val="24"/>
        </w:rPr>
        <w:t>przygotowanie pracy semestralnej lub rocznej</w:t>
      </w:r>
      <w:r w:rsidR="16116287" w:rsidRPr="31699350">
        <w:rPr>
          <w:rFonts w:cs="Calibri"/>
          <w:color w:val="0D0D0D" w:themeColor="text1" w:themeTint="F2"/>
          <w:sz w:val="24"/>
          <w:szCs w:val="24"/>
        </w:rPr>
        <w:t>,</w:t>
      </w:r>
    </w:p>
    <w:p w14:paraId="2B20B67C" w14:textId="7779ECC1" w:rsidR="6C2D8B6E" w:rsidRDefault="6C2D8B6E" w:rsidP="3169935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="Calibri"/>
          <w:color w:val="0D0D0D" w:themeColor="text1" w:themeTint="F2"/>
          <w:sz w:val="24"/>
          <w:szCs w:val="24"/>
        </w:rPr>
      </w:pPr>
      <w:r w:rsidRPr="31699350">
        <w:rPr>
          <w:rFonts w:cs="Calibri"/>
          <w:color w:val="0D0D0D" w:themeColor="text1" w:themeTint="F2"/>
          <w:sz w:val="24"/>
          <w:szCs w:val="24"/>
        </w:rPr>
        <w:t>ocenę prezentacji projektu przygotowywanego indywidualnie lub grupowo</w:t>
      </w:r>
      <w:r w:rsidR="4F21C23E" w:rsidRPr="31699350">
        <w:rPr>
          <w:rFonts w:cs="Calibri"/>
          <w:color w:val="0D0D0D" w:themeColor="text1" w:themeTint="F2"/>
          <w:sz w:val="24"/>
          <w:szCs w:val="24"/>
        </w:rPr>
        <w:t>,</w:t>
      </w:r>
    </w:p>
    <w:p w14:paraId="15E1F2DF" w14:textId="5CCB80FC" w:rsidR="6C2D8B6E" w:rsidRDefault="6C2D8B6E" w:rsidP="3169935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="Calibri"/>
          <w:color w:val="0D0D0D" w:themeColor="text1" w:themeTint="F2"/>
          <w:sz w:val="24"/>
          <w:szCs w:val="24"/>
        </w:rPr>
      </w:pPr>
      <w:r w:rsidRPr="31699350">
        <w:rPr>
          <w:rFonts w:cs="Calibri"/>
          <w:color w:val="0D0D0D" w:themeColor="text1" w:themeTint="F2"/>
          <w:sz w:val="24"/>
          <w:szCs w:val="24"/>
        </w:rPr>
        <w:t>ocenę procesu realizacji pracy dyplomowej</w:t>
      </w:r>
      <w:r w:rsidR="095A60E6" w:rsidRPr="31699350">
        <w:rPr>
          <w:rFonts w:cs="Calibri"/>
          <w:color w:val="0D0D0D" w:themeColor="text1" w:themeTint="F2"/>
          <w:sz w:val="24"/>
          <w:szCs w:val="24"/>
        </w:rPr>
        <w:t>,</w:t>
      </w:r>
    </w:p>
    <w:p w14:paraId="288AB6C6" w14:textId="6146160F" w:rsidR="6C2D8B6E" w:rsidRDefault="6C2D8B6E" w:rsidP="3169935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="Calibri"/>
          <w:color w:val="0D0D0D" w:themeColor="text1" w:themeTint="F2"/>
          <w:sz w:val="24"/>
          <w:szCs w:val="24"/>
        </w:rPr>
      </w:pPr>
      <w:r w:rsidRPr="31699350">
        <w:rPr>
          <w:rFonts w:cs="Calibri"/>
          <w:color w:val="0D0D0D" w:themeColor="text1" w:themeTint="F2"/>
          <w:sz w:val="24"/>
          <w:szCs w:val="24"/>
        </w:rPr>
        <w:t>recenzję pracy dyplomowej</w:t>
      </w:r>
      <w:r w:rsidR="515B52D0" w:rsidRPr="31699350">
        <w:rPr>
          <w:rFonts w:cs="Calibri"/>
          <w:color w:val="0D0D0D" w:themeColor="text1" w:themeTint="F2"/>
          <w:sz w:val="24"/>
          <w:szCs w:val="24"/>
        </w:rPr>
        <w:t>.</w:t>
      </w:r>
    </w:p>
    <w:p w14:paraId="2F48A736" w14:textId="164F67FF" w:rsidR="6C2D8B6E" w:rsidRDefault="6C2D8B6E" w:rsidP="31699350">
      <w:pPr>
        <w:spacing w:after="0" w:line="240" w:lineRule="auto"/>
        <w:jc w:val="both"/>
        <w:rPr>
          <w:rFonts w:cs="Calibri"/>
          <w:color w:val="0D0D0D" w:themeColor="text1" w:themeTint="F2"/>
          <w:sz w:val="24"/>
          <w:szCs w:val="24"/>
        </w:rPr>
      </w:pPr>
      <w:r w:rsidRPr="31699350">
        <w:rPr>
          <w:rFonts w:cs="Calibri"/>
          <w:color w:val="0D0D0D" w:themeColor="text1" w:themeTint="F2"/>
          <w:sz w:val="24"/>
          <w:szCs w:val="24"/>
        </w:rPr>
        <w:t>Preferowanymi metodami weryfikacji i oceny osiąganych efektów uczenia się powinny być metody wymagające samodzielnej (indywidualnej lub zespołowej) pracy studenta.</w:t>
      </w:r>
    </w:p>
    <w:p w14:paraId="4543FB1D" w14:textId="366D246D" w:rsidR="31699350" w:rsidRDefault="31699350" w:rsidP="31699350">
      <w:pPr>
        <w:spacing w:after="0" w:line="240" w:lineRule="auto"/>
        <w:jc w:val="both"/>
        <w:rPr>
          <w:rFonts w:cs="Calibri"/>
          <w:color w:val="0D0D0D" w:themeColor="text1" w:themeTint="F2"/>
          <w:sz w:val="24"/>
          <w:szCs w:val="24"/>
        </w:rPr>
      </w:pPr>
    </w:p>
    <w:p w14:paraId="7FE5C553" w14:textId="4AD05E8E" w:rsidR="6C2D8B6E" w:rsidRDefault="6C2D8B6E" w:rsidP="31699350">
      <w:pPr>
        <w:spacing w:after="0" w:line="240" w:lineRule="auto"/>
        <w:jc w:val="both"/>
        <w:rPr>
          <w:rFonts w:cs="Calibri"/>
          <w:color w:val="0D0D0D" w:themeColor="text1" w:themeTint="F2"/>
          <w:sz w:val="24"/>
          <w:szCs w:val="24"/>
        </w:rPr>
      </w:pPr>
      <w:r w:rsidRPr="31699350">
        <w:rPr>
          <w:rFonts w:cs="Calibri"/>
          <w:color w:val="0D0D0D" w:themeColor="text1" w:themeTint="F2"/>
          <w:sz w:val="24"/>
          <w:szCs w:val="24"/>
        </w:rPr>
        <w:t>Ocena końcowa z każdego przedmiotu powinna odzwierciedlać poziom osiągnięcia zakładanych efektów uczenia się (procent łącznej sumy punktów oceniających osiągnięty poziom wymaganej wiedzy/umiejętności):</w:t>
      </w:r>
    </w:p>
    <w:p w14:paraId="517C1287" w14:textId="45B723C3" w:rsidR="6C2D8B6E" w:rsidRDefault="6C2D8B6E" w:rsidP="3169935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="Calibri"/>
          <w:color w:val="0D0D0D" w:themeColor="text1" w:themeTint="F2"/>
          <w:sz w:val="24"/>
          <w:szCs w:val="24"/>
        </w:rPr>
      </w:pPr>
      <w:r w:rsidRPr="31699350">
        <w:rPr>
          <w:rFonts w:cs="Calibri"/>
          <w:color w:val="0D0D0D" w:themeColor="text1" w:themeTint="F2"/>
          <w:sz w:val="24"/>
          <w:szCs w:val="24"/>
        </w:rPr>
        <w:t>bardzo dobry – zakładane efekty uczenia się osiągnięte w pełni (91</w:t>
      </w:r>
      <w:r w:rsidR="00AD36CE" w:rsidRPr="31699350">
        <w:rPr>
          <w:rFonts w:cs="Calibri"/>
          <w:color w:val="0D0D0D" w:themeColor="text1" w:themeTint="F2"/>
          <w:sz w:val="24"/>
          <w:szCs w:val="24"/>
        </w:rPr>
        <w:t>–</w:t>
      </w:r>
      <w:r w:rsidRPr="31699350">
        <w:rPr>
          <w:rFonts w:cs="Calibri"/>
          <w:color w:val="0D0D0D" w:themeColor="text1" w:themeTint="F2"/>
          <w:sz w:val="24"/>
          <w:szCs w:val="24"/>
        </w:rPr>
        <w:t>100%)</w:t>
      </w:r>
      <w:r w:rsidR="09A0B117" w:rsidRPr="31699350">
        <w:rPr>
          <w:rFonts w:cs="Calibri"/>
          <w:color w:val="0D0D0D" w:themeColor="text1" w:themeTint="F2"/>
          <w:sz w:val="24"/>
          <w:szCs w:val="24"/>
        </w:rPr>
        <w:t>,</w:t>
      </w:r>
    </w:p>
    <w:p w14:paraId="239993F4" w14:textId="48D391D4" w:rsidR="6C2D8B6E" w:rsidRDefault="6C2D8B6E" w:rsidP="3169935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="Calibri"/>
          <w:color w:val="0D0D0D" w:themeColor="text1" w:themeTint="F2"/>
          <w:sz w:val="24"/>
          <w:szCs w:val="24"/>
        </w:rPr>
      </w:pPr>
      <w:r w:rsidRPr="31699350">
        <w:rPr>
          <w:rFonts w:cs="Calibri"/>
          <w:color w:val="0D0D0D" w:themeColor="text1" w:themeTint="F2"/>
          <w:sz w:val="24"/>
          <w:szCs w:val="24"/>
        </w:rPr>
        <w:t>dobry plus – zakładane efekty uczenia się osiągnięte z niewielkimi niedociągnięciami (81</w:t>
      </w:r>
      <w:r w:rsidR="00AD36CE" w:rsidRPr="31699350">
        <w:rPr>
          <w:rFonts w:cs="Calibri"/>
          <w:color w:val="0D0D0D" w:themeColor="text1" w:themeTint="F2"/>
          <w:sz w:val="24"/>
          <w:szCs w:val="24"/>
        </w:rPr>
        <w:t>–</w:t>
      </w:r>
      <w:r w:rsidR="000C46BE">
        <w:rPr>
          <w:rFonts w:cs="Calibri"/>
          <w:color w:val="0D0D0D" w:themeColor="text1" w:themeTint="F2"/>
          <w:sz w:val="24"/>
          <w:szCs w:val="24"/>
        </w:rPr>
        <w:t>9</w:t>
      </w:r>
      <w:r w:rsidRPr="31699350">
        <w:rPr>
          <w:rFonts w:cs="Calibri"/>
          <w:color w:val="0D0D0D" w:themeColor="text1" w:themeTint="F2"/>
          <w:sz w:val="24"/>
          <w:szCs w:val="24"/>
        </w:rPr>
        <w:t>0%)</w:t>
      </w:r>
      <w:r w:rsidR="25E4B7C0" w:rsidRPr="31699350">
        <w:rPr>
          <w:rFonts w:cs="Calibri"/>
          <w:color w:val="0D0D0D" w:themeColor="text1" w:themeTint="F2"/>
          <w:sz w:val="24"/>
          <w:szCs w:val="24"/>
        </w:rPr>
        <w:t>,</w:t>
      </w:r>
    </w:p>
    <w:p w14:paraId="2118D910" w14:textId="290C61B7" w:rsidR="6C2D8B6E" w:rsidRDefault="6C2D8B6E" w:rsidP="3169935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="Calibri"/>
          <w:color w:val="0D0D0D" w:themeColor="text1" w:themeTint="F2"/>
          <w:sz w:val="24"/>
          <w:szCs w:val="24"/>
        </w:rPr>
      </w:pPr>
      <w:r w:rsidRPr="31699350">
        <w:rPr>
          <w:rFonts w:cs="Calibri"/>
          <w:color w:val="0D0D0D" w:themeColor="text1" w:themeTint="F2"/>
          <w:sz w:val="24"/>
          <w:szCs w:val="24"/>
        </w:rPr>
        <w:t>dobry – zakładane efekty uczenia się osiągnięte z pewnymi brakami, które mogą być dość szybko uzupełnione (71</w:t>
      </w:r>
      <w:r w:rsidR="00AD36CE" w:rsidRPr="31699350">
        <w:rPr>
          <w:rFonts w:cs="Calibri"/>
          <w:color w:val="0D0D0D" w:themeColor="text1" w:themeTint="F2"/>
          <w:sz w:val="24"/>
          <w:szCs w:val="24"/>
        </w:rPr>
        <w:t>–</w:t>
      </w:r>
      <w:r w:rsidRPr="31699350">
        <w:rPr>
          <w:rFonts w:cs="Calibri"/>
          <w:color w:val="0D0D0D" w:themeColor="text1" w:themeTint="F2"/>
          <w:sz w:val="24"/>
          <w:szCs w:val="24"/>
        </w:rPr>
        <w:t>80%)</w:t>
      </w:r>
      <w:r w:rsidR="481238D5" w:rsidRPr="31699350">
        <w:rPr>
          <w:rFonts w:cs="Calibri"/>
          <w:color w:val="0D0D0D" w:themeColor="text1" w:themeTint="F2"/>
          <w:sz w:val="24"/>
          <w:szCs w:val="24"/>
        </w:rPr>
        <w:t>,</w:t>
      </w:r>
    </w:p>
    <w:p w14:paraId="739E52DE" w14:textId="2DEFCF6E" w:rsidR="6C2D8B6E" w:rsidRDefault="6C2D8B6E" w:rsidP="3169935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="Calibri"/>
          <w:color w:val="0D0D0D" w:themeColor="text1" w:themeTint="F2"/>
          <w:sz w:val="24"/>
          <w:szCs w:val="24"/>
        </w:rPr>
      </w:pPr>
      <w:r w:rsidRPr="31699350">
        <w:rPr>
          <w:rFonts w:cs="Calibri"/>
          <w:color w:val="0D0D0D" w:themeColor="text1" w:themeTint="F2"/>
          <w:sz w:val="24"/>
          <w:szCs w:val="24"/>
        </w:rPr>
        <w:t>dostateczny plus – zakładane efekty uczenia się osiągnięte z istotnymi brakami, które mogą być dość szybko uzupełnione (61</w:t>
      </w:r>
      <w:r w:rsidR="00AD36CE" w:rsidRPr="31699350">
        <w:rPr>
          <w:rFonts w:cs="Calibri"/>
          <w:color w:val="0D0D0D" w:themeColor="text1" w:themeTint="F2"/>
          <w:sz w:val="24"/>
          <w:szCs w:val="24"/>
        </w:rPr>
        <w:t>–</w:t>
      </w:r>
      <w:r w:rsidRPr="31699350">
        <w:rPr>
          <w:rFonts w:cs="Calibri"/>
          <w:color w:val="0D0D0D" w:themeColor="text1" w:themeTint="F2"/>
          <w:sz w:val="24"/>
          <w:szCs w:val="24"/>
        </w:rPr>
        <w:t>70%)</w:t>
      </w:r>
      <w:r w:rsidR="41DEFFE4" w:rsidRPr="31699350">
        <w:rPr>
          <w:rFonts w:cs="Calibri"/>
          <w:color w:val="0D0D0D" w:themeColor="text1" w:themeTint="F2"/>
          <w:sz w:val="24"/>
          <w:szCs w:val="24"/>
        </w:rPr>
        <w:t>,</w:t>
      </w:r>
    </w:p>
    <w:p w14:paraId="41BB8C6F" w14:textId="5DD8AEC8" w:rsidR="6C2D8B6E" w:rsidRDefault="6C2D8B6E" w:rsidP="2ABE469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="Calibri"/>
          <w:color w:val="000000" w:themeColor="text1"/>
          <w:sz w:val="24"/>
          <w:szCs w:val="24"/>
        </w:rPr>
      </w:pPr>
      <w:r w:rsidRPr="398867F2">
        <w:rPr>
          <w:rFonts w:cs="Calibri"/>
          <w:color w:val="000000" w:themeColor="text1"/>
          <w:sz w:val="24"/>
          <w:szCs w:val="24"/>
        </w:rPr>
        <w:t xml:space="preserve">dostateczny – zakładane efekty uczenia się osiągnięte z istotnymi brakami </w:t>
      </w:r>
      <w:r w:rsidR="36D0AAF3" w:rsidRPr="398867F2">
        <w:rPr>
          <w:rFonts w:cs="Calibri"/>
          <w:color w:val="000000" w:themeColor="text1"/>
          <w:sz w:val="24"/>
          <w:szCs w:val="24"/>
        </w:rPr>
        <w:t>z zachowaniem</w:t>
      </w:r>
      <w:r w:rsidRPr="398867F2">
        <w:rPr>
          <w:rFonts w:cs="Calibri"/>
          <w:color w:val="000000" w:themeColor="text1"/>
          <w:sz w:val="24"/>
          <w:szCs w:val="24"/>
        </w:rPr>
        <w:t xml:space="preserve"> </w:t>
      </w:r>
      <w:r w:rsidR="5AB635F8" w:rsidRPr="398867F2">
        <w:rPr>
          <w:rFonts w:cs="Calibri"/>
          <w:color w:val="000000" w:themeColor="text1"/>
          <w:sz w:val="24"/>
          <w:szCs w:val="24"/>
        </w:rPr>
        <w:t>minimaln</w:t>
      </w:r>
      <w:r w:rsidR="59E0399B" w:rsidRPr="398867F2">
        <w:rPr>
          <w:rFonts w:cs="Calibri"/>
          <w:color w:val="000000" w:themeColor="text1"/>
          <w:sz w:val="24"/>
          <w:szCs w:val="24"/>
        </w:rPr>
        <w:t>ego</w:t>
      </w:r>
      <w:r w:rsidR="5AB635F8" w:rsidRPr="398867F2">
        <w:rPr>
          <w:rFonts w:cs="Calibri"/>
          <w:color w:val="000000" w:themeColor="text1"/>
          <w:sz w:val="24"/>
          <w:szCs w:val="24"/>
        </w:rPr>
        <w:t xml:space="preserve"> poziom</w:t>
      </w:r>
      <w:r w:rsidR="2D3C6E99" w:rsidRPr="398867F2">
        <w:rPr>
          <w:rFonts w:cs="Calibri"/>
          <w:color w:val="000000" w:themeColor="text1"/>
          <w:sz w:val="24"/>
          <w:szCs w:val="24"/>
        </w:rPr>
        <w:t>u</w:t>
      </w:r>
      <w:r w:rsidR="5AB635F8" w:rsidRPr="398867F2">
        <w:rPr>
          <w:rFonts w:cs="Calibri"/>
          <w:color w:val="000000" w:themeColor="text1"/>
          <w:sz w:val="24"/>
          <w:szCs w:val="24"/>
        </w:rPr>
        <w:t xml:space="preserve"> wymagań</w:t>
      </w:r>
      <w:r w:rsidRPr="398867F2">
        <w:rPr>
          <w:rFonts w:cs="Calibri"/>
          <w:color w:val="000000" w:themeColor="text1"/>
          <w:sz w:val="24"/>
          <w:szCs w:val="24"/>
        </w:rPr>
        <w:t xml:space="preserve"> (5</w:t>
      </w:r>
      <w:r w:rsidR="560AADF8" w:rsidRPr="398867F2">
        <w:rPr>
          <w:rFonts w:cs="Calibri"/>
          <w:color w:val="000000" w:themeColor="text1"/>
          <w:sz w:val="24"/>
          <w:szCs w:val="24"/>
        </w:rPr>
        <w:t>1</w:t>
      </w:r>
      <w:r w:rsidR="00AD36CE" w:rsidRPr="31699350">
        <w:rPr>
          <w:rFonts w:cs="Calibri"/>
          <w:color w:val="0D0D0D" w:themeColor="text1" w:themeTint="F2"/>
          <w:sz w:val="24"/>
          <w:szCs w:val="24"/>
        </w:rPr>
        <w:t>–</w:t>
      </w:r>
      <w:r w:rsidRPr="398867F2">
        <w:rPr>
          <w:rFonts w:cs="Calibri"/>
          <w:color w:val="000000" w:themeColor="text1"/>
          <w:sz w:val="24"/>
          <w:szCs w:val="24"/>
        </w:rPr>
        <w:t>60%)</w:t>
      </w:r>
      <w:r w:rsidR="2131727D" w:rsidRPr="398867F2">
        <w:rPr>
          <w:rFonts w:cs="Calibri"/>
          <w:color w:val="000000" w:themeColor="text1"/>
          <w:sz w:val="24"/>
          <w:szCs w:val="24"/>
        </w:rPr>
        <w:t>,</w:t>
      </w:r>
    </w:p>
    <w:p w14:paraId="4E3EC0E7" w14:textId="1E1A9A5B" w:rsidR="6C2D8B6E" w:rsidRDefault="6C2D8B6E" w:rsidP="3169935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="Calibri"/>
          <w:color w:val="0D0D0D" w:themeColor="text1" w:themeTint="F2"/>
          <w:sz w:val="24"/>
          <w:szCs w:val="24"/>
        </w:rPr>
      </w:pPr>
      <w:r w:rsidRPr="398867F2">
        <w:rPr>
          <w:rFonts w:cs="Calibri"/>
          <w:color w:val="0D0D0D" w:themeColor="text1" w:themeTint="F2"/>
          <w:sz w:val="24"/>
          <w:szCs w:val="24"/>
        </w:rPr>
        <w:t>niedostateczny – zakładane efekty uczenia się nie zostały osiągnięte</w:t>
      </w:r>
      <w:r w:rsidR="42717DAA" w:rsidRPr="398867F2">
        <w:rPr>
          <w:rFonts w:cs="Calibri"/>
          <w:color w:val="0D0D0D" w:themeColor="text1" w:themeTint="F2"/>
          <w:sz w:val="24"/>
          <w:szCs w:val="24"/>
        </w:rPr>
        <w:t>.</w:t>
      </w:r>
    </w:p>
    <w:p w14:paraId="03D1AD88" w14:textId="4566BED9" w:rsidR="31699350" w:rsidRDefault="31699350" w:rsidP="31699350">
      <w:pPr>
        <w:spacing w:after="0" w:line="240" w:lineRule="auto"/>
        <w:jc w:val="both"/>
        <w:rPr>
          <w:color w:val="0D0D0D" w:themeColor="text1" w:themeTint="F2"/>
          <w:sz w:val="24"/>
          <w:szCs w:val="24"/>
        </w:rPr>
      </w:pPr>
    </w:p>
    <w:p w14:paraId="75B30D60" w14:textId="5E52CB4A" w:rsidR="6C2D8B6E" w:rsidRDefault="6C2D8B6E" w:rsidP="31699350">
      <w:pPr>
        <w:spacing w:after="0" w:line="240" w:lineRule="auto"/>
        <w:jc w:val="both"/>
        <w:rPr>
          <w:rFonts w:cs="Calibri"/>
          <w:color w:val="0D0D0D" w:themeColor="text1" w:themeTint="F2"/>
          <w:sz w:val="24"/>
          <w:szCs w:val="24"/>
        </w:rPr>
      </w:pPr>
      <w:r w:rsidRPr="31699350">
        <w:rPr>
          <w:rFonts w:cs="Calibri"/>
          <w:color w:val="0D0D0D" w:themeColor="text1" w:themeTint="F2"/>
          <w:sz w:val="24"/>
          <w:szCs w:val="24"/>
        </w:rPr>
        <w:t>Weryfikacja osiągnięcia zakładanych efektów uczenia się na poziomie kierunku odbywa się na podstawie oceny procesu realizacji pracy dyplomowej, recenzji pracy dyplomowej oraz egzaminu dyplomowego.</w:t>
      </w:r>
    </w:p>
    <w:p w14:paraId="5EA22CC4" w14:textId="77777777" w:rsidR="005E2B9B" w:rsidRDefault="005E2B9B" w:rsidP="00E2105C">
      <w:pPr>
        <w:spacing w:after="0" w:line="240" w:lineRule="auto"/>
        <w:jc w:val="both"/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</w:pPr>
      <w:bookmarkStart w:id="0" w:name="_GoBack"/>
      <w:bookmarkEnd w:id="0"/>
    </w:p>
    <w:sectPr w:rsidR="005E2B9B" w:rsidSect="00D96A82">
      <w:pgSz w:w="11906" w:h="16838"/>
      <w:pgMar w:top="720" w:right="1106" w:bottom="720" w:left="1100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777C83B0" w16cex:dateUtc="2023-11-22T22:4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D3CC2C" w14:textId="77777777" w:rsidR="008F2D62" w:rsidRDefault="008F2D62">
      <w:pPr>
        <w:spacing w:after="0" w:line="240" w:lineRule="auto"/>
      </w:pPr>
      <w:r>
        <w:separator/>
      </w:r>
    </w:p>
  </w:endnote>
  <w:endnote w:type="continuationSeparator" w:id="0">
    <w:p w14:paraId="6EA27A98" w14:textId="77777777" w:rsidR="008F2D62" w:rsidRDefault="008F2D62">
      <w:pPr>
        <w:spacing w:after="0" w:line="240" w:lineRule="auto"/>
      </w:pPr>
      <w:r>
        <w:continuationSeparator/>
      </w:r>
    </w:p>
  </w:endnote>
  <w:endnote w:type="continuationNotice" w:id="1">
    <w:p w14:paraId="1DD15B6A" w14:textId="77777777" w:rsidR="008F2D62" w:rsidRDefault="008F2D6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MS Gothic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AFF92E" w14:textId="5B223FED" w:rsidR="00654736" w:rsidRDefault="00654736">
    <w:pPr>
      <w:pStyle w:val="Stopka"/>
    </w:pPr>
    <w:r>
      <w:rPr>
        <w:noProof/>
        <w14:ligatures w14:val="standardContextual"/>
      </w:rPr>
      <w:drawing>
        <wp:inline distT="0" distB="0" distL="0" distR="0" wp14:anchorId="4BFB5DC9" wp14:editId="0549B713">
          <wp:extent cx="5760085" cy="673100"/>
          <wp:effectExtent l="0" t="0" r="0" b="0"/>
          <wp:docPr id="1" name="image2.png" descr="cid:image001.png@01D98273.E8F65D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cid:image001.png@01D98273.E8F65D10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085" cy="673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971C18" w14:textId="77777777" w:rsidR="008F2D62" w:rsidRDefault="008F2D62">
      <w:pPr>
        <w:spacing w:after="0" w:line="240" w:lineRule="auto"/>
      </w:pPr>
      <w:r>
        <w:separator/>
      </w:r>
    </w:p>
  </w:footnote>
  <w:footnote w:type="continuationSeparator" w:id="0">
    <w:p w14:paraId="2D220814" w14:textId="77777777" w:rsidR="008F2D62" w:rsidRDefault="008F2D62">
      <w:pPr>
        <w:spacing w:after="0" w:line="240" w:lineRule="auto"/>
      </w:pPr>
      <w:r>
        <w:continuationSeparator/>
      </w:r>
    </w:p>
  </w:footnote>
  <w:footnote w:type="continuationNotice" w:id="1">
    <w:p w14:paraId="51D4188A" w14:textId="77777777" w:rsidR="008F2D62" w:rsidRDefault="008F2D6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B8EB1"/>
    <w:multiLevelType w:val="hybridMultilevel"/>
    <w:tmpl w:val="98B00010"/>
    <w:lvl w:ilvl="0" w:tplc="C862F2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C2F6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D059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B21C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002E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64DB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E248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66FC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DAEE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18799"/>
    <w:multiLevelType w:val="hybridMultilevel"/>
    <w:tmpl w:val="6E845826"/>
    <w:lvl w:ilvl="0" w:tplc="372028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5AB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00B1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C427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1807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E6BC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A269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DC46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A637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9D759"/>
    <w:multiLevelType w:val="hybridMultilevel"/>
    <w:tmpl w:val="7A545546"/>
    <w:lvl w:ilvl="0" w:tplc="CA5EF8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07E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8448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2A8D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0C39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23B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5ABB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F8F9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1689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85A00D"/>
    <w:multiLevelType w:val="hybridMultilevel"/>
    <w:tmpl w:val="16344526"/>
    <w:lvl w:ilvl="0" w:tplc="1878FA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881B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8637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D269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72DD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25027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B49D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A041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9024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6A1EBC"/>
    <w:multiLevelType w:val="hybridMultilevel"/>
    <w:tmpl w:val="CBAACAAC"/>
    <w:lvl w:ilvl="0" w:tplc="BFE425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3C40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176FE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8E2B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76C6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BFEEF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101D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4E3C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52CF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922EC"/>
    <w:multiLevelType w:val="hybridMultilevel"/>
    <w:tmpl w:val="CEA296E6"/>
    <w:lvl w:ilvl="0" w:tplc="9B0C8B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8E5E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F4C1B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C5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F4C0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71AE3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FEC0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52F7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DC8FC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6F37D5"/>
    <w:multiLevelType w:val="hybridMultilevel"/>
    <w:tmpl w:val="40CE930C"/>
    <w:lvl w:ilvl="0" w:tplc="9A0C49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8BA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82A6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984A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A8FC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F4EC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A6B4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C8BC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2478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A333F"/>
    <w:multiLevelType w:val="hybridMultilevel"/>
    <w:tmpl w:val="A394FE1C"/>
    <w:lvl w:ilvl="0" w:tplc="27146F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663E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7BCFA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C29A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90FD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906B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3091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34CB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5658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024E77"/>
    <w:multiLevelType w:val="hybridMultilevel"/>
    <w:tmpl w:val="1586FE46"/>
    <w:lvl w:ilvl="0" w:tplc="699A98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883F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1678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6CEB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E853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44E3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B699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3EAA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D2C2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1149D7"/>
    <w:multiLevelType w:val="hybridMultilevel"/>
    <w:tmpl w:val="FB72F93A"/>
    <w:lvl w:ilvl="0" w:tplc="EF7881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7EB5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9468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243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389F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303F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F883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C01E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EE5F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527386"/>
    <w:multiLevelType w:val="hybridMultilevel"/>
    <w:tmpl w:val="5DA8910A"/>
    <w:lvl w:ilvl="0" w:tplc="9CB8EF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9834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163A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2AC0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CEB6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9948E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88A6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D1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388F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B4DDD4"/>
    <w:multiLevelType w:val="hybridMultilevel"/>
    <w:tmpl w:val="F4D2C4BA"/>
    <w:lvl w:ilvl="0" w:tplc="CF4636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D4CE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3424F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86A9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9CE0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4870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3C5E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56EF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DE0AE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F127E2"/>
    <w:multiLevelType w:val="hybridMultilevel"/>
    <w:tmpl w:val="A1BEA02A"/>
    <w:lvl w:ilvl="0" w:tplc="1B90A5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F039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8E204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C4AA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22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60B4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4A7E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6048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7A57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B1891"/>
    <w:multiLevelType w:val="hybridMultilevel"/>
    <w:tmpl w:val="E8F48FB4"/>
    <w:lvl w:ilvl="0" w:tplc="9A3EB8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2C9F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7D470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8455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688A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9492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BE7D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BAE8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2AC9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7"/>
  </w:num>
  <w:num w:numId="5">
    <w:abstractNumId w:val="11"/>
  </w:num>
  <w:num w:numId="6">
    <w:abstractNumId w:val="0"/>
  </w:num>
  <w:num w:numId="7">
    <w:abstractNumId w:val="10"/>
  </w:num>
  <w:num w:numId="8">
    <w:abstractNumId w:val="5"/>
  </w:num>
  <w:num w:numId="9">
    <w:abstractNumId w:val="13"/>
  </w:num>
  <w:num w:numId="10">
    <w:abstractNumId w:val="12"/>
  </w:num>
  <w:num w:numId="11">
    <w:abstractNumId w:val="9"/>
  </w:num>
  <w:num w:numId="12">
    <w:abstractNumId w:val="8"/>
  </w:num>
  <w:num w:numId="13">
    <w:abstractNumId w:val="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05C"/>
    <w:rsid w:val="00026292"/>
    <w:rsid w:val="00026B26"/>
    <w:rsid w:val="000664C1"/>
    <w:rsid w:val="00066931"/>
    <w:rsid w:val="00095FB9"/>
    <w:rsid w:val="000C46BE"/>
    <w:rsid w:val="000E2313"/>
    <w:rsid w:val="000E48F9"/>
    <w:rsid w:val="000E5B5B"/>
    <w:rsid w:val="000F538D"/>
    <w:rsid w:val="000F5740"/>
    <w:rsid w:val="000F7BFB"/>
    <w:rsid w:val="00103D79"/>
    <w:rsid w:val="00114B72"/>
    <w:rsid w:val="00154D59"/>
    <w:rsid w:val="001A3474"/>
    <w:rsid w:val="001C6288"/>
    <w:rsid w:val="001D5DD0"/>
    <w:rsid w:val="001EE3C6"/>
    <w:rsid w:val="00202C2C"/>
    <w:rsid w:val="00231633"/>
    <w:rsid w:val="00232A7B"/>
    <w:rsid w:val="0027316D"/>
    <w:rsid w:val="0028392B"/>
    <w:rsid w:val="002A330D"/>
    <w:rsid w:val="002B0C3F"/>
    <w:rsid w:val="002B57D0"/>
    <w:rsid w:val="002B6F23"/>
    <w:rsid w:val="002C0B6D"/>
    <w:rsid w:val="003000B7"/>
    <w:rsid w:val="00310785"/>
    <w:rsid w:val="003517ED"/>
    <w:rsid w:val="003B5F2E"/>
    <w:rsid w:val="003D2EDB"/>
    <w:rsid w:val="003E603D"/>
    <w:rsid w:val="003E6EB0"/>
    <w:rsid w:val="003F3BC8"/>
    <w:rsid w:val="00460567"/>
    <w:rsid w:val="004908F4"/>
    <w:rsid w:val="004A76EF"/>
    <w:rsid w:val="004B718F"/>
    <w:rsid w:val="00507FAD"/>
    <w:rsid w:val="00540263"/>
    <w:rsid w:val="005615D4"/>
    <w:rsid w:val="00567525"/>
    <w:rsid w:val="0059661E"/>
    <w:rsid w:val="005A4243"/>
    <w:rsid w:val="005C013C"/>
    <w:rsid w:val="005C0333"/>
    <w:rsid w:val="005C0930"/>
    <w:rsid w:val="005E2B9B"/>
    <w:rsid w:val="005F6C6E"/>
    <w:rsid w:val="005F7883"/>
    <w:rsid w:val="00600BB5"/>
    <w:rsid w:val="00613205"/>
    <w:rsid w:val="00643650"/>
    <w:rsid w:val="00654736"/>
    <w:rsid w:val="00680B2B"/>
    <w:rsid w:val="00684177"/>
    <w:rsid w:val="00693502"/>
    <w:rsid w:val="006E75D1"/>
    <w:rsid w:val="006F27A1"/>
    <w:rsid w:val="00712565"/>
    <w:rsid w:val="00726C4E"/>
    <w:rsid w:val="00765DB5"/>
    <w:rsid w:val="00796FED"/>
    <w:rsid w:val="007B11FC"/>
    <w:rsid w:val="007D1FA1"/>
    <w:rsid w:val="007D3A3E"/>
    <w:rsid w:val="007D7E2A"/>
    <w:rsid w:val="0082174D"/>
    <w:rsid w:val="0082262C"/>
    <w:rsid w:val="00832683"/>
    <w:rsid w:val="00833C15"/>
    <w:rsid w:val="00875D1B"/>
    <w:rsid w:val="008B7971"/>
    <w:rsid w:val="008DFC03"/>
    <w:rsid w:val="008E627E"/>
    <w:rsid w:val="008F2D62"/>
    <w:rsid w:val="0091185C"/>
    <w:rsid w:val="00950FFA"/>
    <w:rsid w:val="009918EA"/>
    <w:rsid w:val="009B3DD2"/>
    <w:rsid w:val="009B46C3"/>
    <w:rsid w:val="009C14C0"/>
    <w:rsid w:val="009E624D"/>
    <w:rsid w:val="00A34AE9"/>
    <w:rsid w:val="00A436D3"/>
    <w:rsid w:val="00A81866"/>
    <w:rsid w:val="00A91B5D"/>
    <w:rsid w:val="00AA6500"/>
    <w:rsid w:val="00AD2030"/>
    <w:rsid w:val="00AD36CE"/>
    <w:rsid w:val="00AF0AE5"/>
    <w:rsid w:val="00AF2E17"/>
    <w:rsid w:val="00B04D05"/>
    <w:rsid w:val="00B165A0"/>
    <w:rsid w:val="00B21DE7"/>
    <w:rsid w:val="00B8066E"/>
    <w:rsid w:val="00BA1D29"/>
    <w:rsid w:val="00BE46D6"/>
    <w:rsid w:val="00C40D35"/>
    <w:rsid w:val="00C52B82"/>
    <w:rsid w:val="00C67D38"/>
    <w:rsid w:val="00C72BE5"/>
    <w:rsid w:val="00CB13A6"/>
    <w:rsid w:val="00CB3B85"/>
    <w:rsid w:val="00CD58ED"/>
    <w:rsid w:val="00D11C5C"/>
    <w:rsid w:val="00D2662F"/>
    <w:rsid w:val="00D27F60"/>
    <w:rsid w:val="00D4715D"/>
    <w:rsid w:val="00D53755"/>
    <w:rsid w:val="00D678C6"/>
    <w:rsid w:val="00D7458D"/>
    <w:rsid w:val="00D82993"/>
    <w:rsid w:val="00D92E79"/>
    <w:rsid w:val="00D96A82"/>
    <w:rsid w:val="00DE769B"/>
    <w:rsid w:val="00DF2CD3"/>
    <w:rsid w:val="00DF4060"/>
    <w:rsid w:val="00E00D79"/>
    <w:rsid w:val="00E2105C"/>
    <w:rsid w:val="00E266E9"/>
    <w:rsid w:val="00E32E8D"/>
    <w:rsid w:val="00E40EAD"/>
    <w:rsid w:val="00E434D9"/>
    <w:rsid w:val="00E60CBF"/>
    <w:rsid w:val="00E7013A"/>
    <w:rsid w:val="00E97115"/>
    <w:rsid w:val="00EC1C6A"/>
    <w:rsid w:val="00EC1FB9"/>
    <w:rsid w:val="00EC5AE3"/>
    <w:rsid w:val="00ED76FB"/>
    <w:rsid w:val="00F24F83"/>
    <w:rsid w:val="00F44455"/>
    <w:rsid w:val="00F66A86"/>
    <w:rsid w:val="00F86182"/>
    <w:rsid w:val="00FC029B"/>
    <w:rsid w:val="012693F1"/>
    <w:rsid w:val="012AACC0"/>
    <w:rsid w:val="0134B188"/>
    <w:rsid w:val="01578E4D"/>
    <w:rsid w:val="0160EC24"/>
    <w:rsid w:val="01638CF1"/>
    <w:rsid w:val="0171F81B"/>
    <w:rsid w:val="01732F9F"/>
    <w:rsid w:val="0181889D"/>
    <w:rsid w:val="018F0FAA"/>
    <w:rsid w:val="01F76176"/>
    <w:rsid w:val="022A88C0"/>
    <w:rsid w:val="023C354D"/>
    <w:rsid w:val="024A6A45"/>
    <w:rsid w:val="02D00678"/>
    <w:rsid w:val="02D446C7"/>
    <w:rsid w:val="02DF9DE9"/>
    <w:rsid w:val="02EA7BF1"/>
    <w:rsid w:val="02FCBC85"/>
    <w:rsid w:val="030F53D5"/>
    <w:rsid w:val="033D78A7"/>
    <w:rsid w:val="034133B1"/>
    <w:rsid w:val="03457D1C"/>
    <w:rsid w:val="038AA547"/>
    <w:rsid w:val="038EAA3D"/>
    <w:rsid w:val="03C65921"/>
    <w:rsid w:val="03E4BEDE"/>
    <w:rsid w:val="03FA8D46"/>
    <w:rsid w:val="040283BF"/>
    <w:rsid w:val="0420110A"/>
    <w:rsid w:val="04282DB8"/>
    <w:rsid w:val="0442B354"/>
    <w:rsid w:val="04454547"/>
    <w:rsid w:val="046BD6D9"/>
    <w:rsid w:val="046E4B7C"/>
    <w:rsid w:val="047948D2"/>
    <w:rsid w:val="049E7F71"/>
    <w:rsid w:val="049E8980"/>
    <w:rsid w:val="04AD975E"/>
    <w:rsid w:val="04AD9E60"/>
    <w:rsid w:val="04C9A308"/>
    <w:rsid w:val="04D1E5C5"/>
    <w:rsid w:val="04E7A1F5"/>
    <w:rsid w:val="04F22515"/>
    <w:rsid w:val="050EDC67"/>
    <w:rsid w:val="051BD1CD"/>
    <w:rsid w:val="051DCDC0"/>
    <w:rsid w:val="052675A8"/>
    <w:rsid w:val="0543A0E9"/>
    <w:rsid w:val="059BED58"/>
    <w:rsid w:val="05CBDB89"/>
    <w:rsid w:val="05DE83B5"/>
    <w:rsid w:val="05DF99AC"/>
    <w:rsid w:val="05FA9092"/>
    <w:rsid w:val="064A6055"/>
    <w:rsid w:val="06C41D60"/>
    <w:rsid w:val="06C7C869"/>
    <w:rsid w:val="06FDF9E3"/>
    <w:rsid w:val="074C15BF"/>
    <w:rsid w:val="075EE894"/>
    <w:rsid w:val="076A2FC6"/>
    <w:rsid w:val="077DB75E"/>
    <w:rsid w:val="07A3F30C"/>
    <w:rsid w:val="07B6D57F"/>
    <w:rsid w:val="07E7B8AD"/>
    <w:rsid w:val="0800FAC8"/>
    <w:rsid w:val="081549FA"/>
    <w:rsid w:val="0827302C"/>
    <w:rsid w:val="08919FE1"/>
    <w:rsid w:val="0899CA44"/>
    <w:rsid w:val="08AFC8B9"/>
    <w:rsid w:val="08B8A882"/>
    <w:rsid w:val="08BFF56D"/>
    <w:rsid w:val="092ABA40"/>
    <w:rsid w:val="095A60E6"/>
    <w:rsid w:val="095C3FCF"/>
    <w:rsid w:val="097DD488"/>
    <w:rsid w:val="097DFE06"/>
    <w:rsid w:val="098F9430"/>
    <w:rsid w:val="09A0B117"/>
    <w:rsid w:val="09A7C8F8"/>
    <w:rsid w:val="09AB6985"/>
    <w:rsid w:val="09F9C4F6"/>
    <w:rsid w:val="0A03893E"/>
    <w:rsid w:val="0A07FE10"/>
    <w:rsid w:val="0A2D7042"/>
    <w:rsid w:val="0A359AA5"/>
    <w:rsid w:val="0A65F226"/>
    <w:rsid w:val="0A66C0B2"/>
    <w:rsid w:val="0AC1AB34"/>
    <w:rsid w:val="0AFBE2A6"/>
    <w:rsid w:val="0B26A6ED"/>
    <w:rsid w:val="0B57D65E"/>
    <w:rsid w:val="0B716EEC"/>
    <w:rsid w:val="0B8A0597"/>
    <w:rsid w:val="0B9990D5"/>
    <w:rsid w:val="0BCF5463"/>
    <w:rsid w:val="0BD132C9"/>
    <w:rsid w:val="0BF43B1F"/>
    <w:rsid w:val="0BF6AA82"/>
    <w:rsid w:val="0C189669"/>
    <w:rsid w:val="0C1BD236"/>
    <w:rsid w:val="0C1E713D"/>
    <w:rsid w:val="0C64CE26"/>
    <w:rsid w:val="0C72E178"/>
    <w:rsid w:val="0C72F730"/>
    <w:rsid w:val="0C905288"/>
    <w:rsid w:val="0C96B05B"/>
    <w:rsid w:val="0C97B307"/>
    <w:rsid w:val="0CB9C270"/>
    <w:rsid w:val="0D1A1A77"/>
    <w:rsid w:val="0D58EF73"/>
    <w:rsid w:val="0D651104"/>
    <w:rsid w:val="0D6D032A"/>
    <w:rsid w:val="0D7885AE"/>
    <w:rsid w:val="0D79CFE5"/>
    <w:rsid w:val="0D8ECDDA"/>
    <w:rsid w:val="0D92A8D8"/>
    <w:rsid w:val="0D9AC9B5"/>
    <w:rsid w:val="0DB2AC23"/>
    <w:rsid w:val="0DB466CA"/>
    <w:rsid w:val="0E2C22E9"/>
    <w:rsid w:val="0E3DD1D4"/>
    <w:rsid w:val="0E3F6F2C"/>
    <w:rsid w:val="0E407C4B"/>
    <w:rsid w:val="0E40BA36"/>
    <w:rsid w:val="0E4A7CE9"/>
    <w:rsid w:val="0E6C1DE6"/>
    <w:rsid w:val="0E8EC5F6"/>
    <w:rsid w:val="0EB4F848"/>
    <w:rsid w:val="0ED16EF8"/>
    <w:rsid w:val="0F2ADE5A"/>
    <w:rsid w:val="0F3E8B8E"/>
    <w:rsid w:val="0F5FF0A2"/>
    <w:rsid w:val="0F68DCF7"/>
    <w:rsid w:val="0FAC82A4"/>
    <w:rsid w:val="0FD96578"/>
    <w:rsid w:val="100418AB"/>
    <w:rsid w:val="102B5F7D"/>
    <w:rsid w:val="102EBB4B"/>
    <w:rsid w:val="10873206"/>
    <w:rsid w:val="109CB1C6"/>
    <w:rsid w:val="10A62A1D"/>
    <w:rsid w:val="10B73655"/>
    <w:rsid w:val="10BA61E7"/>
    <w:rsid w:val="10E7438D"/>
    <w:rsid w:val="10E80D03"/>
    <w:rsid w:val="1151FBCD"/>
    <w:rsid w:val="116FBE10"/>
    <w:rsid w:val="11757296"/>
    <w:rsid w:val="11789580"/>
    <w:rsid w:val="119223E4"/>
    <w:rsid w:val="119DFAA5"/>
    <w:rsid w:val="11BF9390"/>
    <w:rsid w:val="11DF95F7"/>
    <w:rsid w:val="11EC990A"/>
    <w:rsid w:val="11ED8E25"/>
    <w:rsid w:val="12130F56"/>
    <w:rsid w:val="1241FA7E"/>
    <w:rsid w:val="1263256D"/>
    <w:rsid w:val="12762C50"/>
    <w:rsid w:val="1298C73A"/>
    <w:rsid w:val="12E92BAE"/>
    <w:rsid w:val="12EA6A91"/>
    <w:rsid w:val="12F2E6B4"/>
    <w:rsid w:val="1303B98D"/>
    <w:rsid w:val="1314E25C"/>
    <w:rsid w:val="131690F7"/>
    <w:rsid w:val="135CE36B"/>
    <w:rsid w:val="13953A55"/>
    <w:rsid w:val="13AA076A"/>
    <w:rsid w:val="13DA0570"/>
    <w:rsid w:val="13DC7CEB"/>
    <w:rsid w:val="13DE33C8"/>
    <w:rsid w:val="13E5D5EA"/>
    <w:rsid w:val="13FACBE9"/>
    <w:rsid w:val="14461100"/>
    <w:rsid w:val="14B1B745"/>
    <w:rsid w:val="14C5C4C6"/>
    <w:rsid w:val="14C79596"/>
    <w:rsid w:val="14D92939"/>
    <w:rsid w:val="14E13A48"/>
    <w:rsid w:val="15252EE7"/>
    <w:rsid w:val="152BDD68"/>
    <w:rsid w:val="1581B8BE"/>
    <w:rsid w:val="15B5FC3F"/>
    <w:rsid w:val="15C3F6A9"/>
    <w:rsid w:val="15D68ADC"/>
    <w:rsid w:val="15FF74A3"/>
    <w:rsid w:val="16116287"/>
    <w:rsid w:val="163F2254"/>
    <w:rsid w:val="164D87A6"/>
    <w:rsid w:val="1650D13F"/>
    <w:rsid w:val="1652E7E2"/>
    <w:rsid w:val="16BDF804"/>
    <w:rsid w:val="16EBCDBA"/>
    <w:rsid w:val="170BF34A"/>
    <w:rsid w:val="17141DAD"/>
    <w:rsid w:val="1737F694"/>
    <w:rsid w:val="17495FE8"/>
    <w:rsid w:val="176B405B"/>
    <w:rsid w:val="17BDDBB4"/>
    <w:rsid w:val="17C9AC20"/>
    <w:rsid w:val="17E9A8E3"/>
    <w:rsid w:val="17FA80FD"/>
    <w:rsid w:val="180A3F71"/>
    <w:rsid w:val="186DF570"/>
    <w:rsid w:val="189DA149"/>
    <w:rsid w:val="18A64CD7"/>
    <w:rsid w:val="18A6F558"/>
    <w:rsid w:val="18A7C3AB"/>
    <w:rsid w:val="18AF8068"/>
    <w:rsid w:val="18AFEE0E"/>
    <w:rsid w:val="18FA6F90"/>
    <w:rsid w:val="194C038E"/>
    <w:rsid w:val="195D0DB2"/>
    <w:rsid w:val="1976C316"/>
    <w:rsid w:val="19A14993"/>
    <w:rsid w:val="19E63441"/>
    <w:rsid w:val="19FCA2A7"/>
    <w:rsid w:val="1A4A0F3F"/>
    <w:rsid w:val="1A4BBE6F"/>
    <w:rsid w:val="1A580128"/>
    <w:rsid w:val="1A666689"/>
    <w:rsid w:val="1A6C074F"/>
    <w:rsid w:val="1A6F53B9"/>
    <w:rsid w:val="1AAAD69C"/>
    <w:rsid w:val="1AEAA52B"/>
    <w:rsid w:val="1B1D6F44"/>
    <w:rsid w:val="1B4DC1D6"/>
    <w:rsid w:val="1B6963FA"/>
    <w:rsid w:val="1B6AFB11"/>
    <w:rsid w:val="1B72E897"/>
    <w:rsid w:val="1B9C5DF1"/>
    <w:rsid w:val="1BAF5C4E"/>
    <w:rsid w:val="1BCD3092"/>
    <w:rsid w:val="1BD606AD"/>
    <w:rsid w:val="1BEB19D5"/>
    <w:rsid w:val="1BFA13EE"/>
    <w:rsid w:val="1BFE8964"/>
    <w:rsid w:val="1C26C5A6"/>
    <w:rsid w:val="1C2BF11B"/>
    <w:rsid w:val="1C3EC171"/>
    <w:rsid w:val="1C6B6BA2"/>
    <w:rsid w:val="1C723139"/>
    <w:rsid w:val="1C826ED6"/>
    <w:rsid w:val="1C90F2C8"/>
    <w:rsid w:val="1CB31A48"/>
    <w:rsid w:val="1D1EF7B0"/>
    <w:rsid w:val="1D578400"/>
    <w:rsid w:val="1DD0FBAB"/>
    <w:rsid w:val="1DD37DE9"/>
    <w:rsid w:val="1DE45437"/>
    <w:rsid w:val="1E001505"/>
    <w:rsid w:val="1E036EE7"/>
    <w:rsid w:val="1E181D83"/>
    <w:rsid w:val="1E5B041B"/>
    <w:rsid w:val="1EA70B82"/>
    <w:rsid w:val="1EB74468"/>
    <w:rsid w:val="1ED3FEB3"/>
    <w:rsid w:val="1EE758F3"/>
    <w:rsid w:val="1F2CDFD9"/>
    <w:rsid w:val="1F32591E"/>
    <w:rsid w:val="1F388035"/>
    <w:rsid w:val="1F5FB902"/>
    <w:rsid w:val="1F694FE5"/>
    <w:rsid w:val="1F7549DE"/>
    <w:rsid w:val="1F87E004"/>
    <w:rsid w:val="1FDF48ED"/>
    <w:rsid w:val="1FE6049A"/>
    <w:rsid w:val="2051E539"/>
    <w:rsid w:val="206FCF14"/>
    <w:rsid w:val="20832954"/>
    <w:rsid w:val="208A5FD2"/>
    <w:rsid w:val="20AACB06"/>
    <w:rsid w:val="20DBF1B1"/>
    <w:rsid w:val="20DDD46C"/>
    <w:rsid w:val="2118AF9E"/>
    <w:rsid w:val="211DB724"/>
    <w:rsid w:val="2131727D"/>
    <w:rsid w:val="213FD4E0"/>
    <w:rsid w:val="217A2C14"/>
    <w:rsid w:val="21901E4B"/>
    <w:rsid w:val="21BB4B45"/>
    <w:rsid w:val="21C272B5"/>
    <w:rsid w:val="21CB1A4F"/>
    <w:rsid w:val="21CFF62A"/>
    <w:rsid w:val="21D81DC9"/>
    <w:rsid w:val="220B9F75"/>
    <w:rsid w:val="2220BD06"/>
    <w:rsid w:val="22263033"/>
    <w:rsid w:val="223C9D11"/>
    <w:rsid w:val="227A63AD"/>
    <w:rsid w:val="227F5953"/>
    <w:rsid w:val="22A00AC1"/>
    <w:rsid w:val="22D25A2D"/>
    <w:rsid w:val="234498E7"/>
    <w:rsid w:val="2356EA00"/>
    <w:rsid w:val="2366AD46"/>
    <w:rsid w:val="238646E6"/>
    <w:rsid w:val="23876BE8"/>
    <w:rsid w:val="23ACA0DE"/>
    <w:rsid w:val="23B0F17F"/>
    <w:rsid w:val="24111565"/>
    <w:rsid w:val="245C1534"/>
    <w:rsid w:val="248FF0E2"/>
    <w:rsid w:val="24C935F9"/>
    <w:rsid w:val="24D6F2A3"/>
    <w:rsid w:val="24DF5BC2"/>
    <w:rsid w:val="25434037"/>
    <w:rsid w:val="25569A77"/>
    <w:rsid w:val="255DD0F5"/>
    <w:rsid w:val="2576F952"/>
    <w:rsid w:val="25A0BA1A"/>
    <w:rsid w:val="25AE2D49"/>
    <w:rsid w:val="25E251EE"/>
    <w:rsid w:val="25E4B7C0"/>
    <w:rsid w:val="261C1CFB"/>
    <w:rsid w:val="26511B65"/>
    <w:rsid w:val="267E916A"/>
    <w:rsid w:val="2699EC53"/>
    <w:rsid w:val="26A9229D"/>
    <w:rsid w:val="27041D86"/>
    <w:rsid w:val="27058BAD"/>
    <w:rsid w:val="2757B9BC"/>
    <w:rsid w:val="2763C0B4"/>
    <w:rsid w:val="27DB6E72"/>
    <w:rsid w:val="27DF4EA1"/>
    <w:rsid w:val="2804DC0D"/>
    <w:rsid w:val="2832F684"/>
    <w:rsid w:val="28376A52"/>
    <w:rsid w:val="28475F4D"/>
    <w:rsid w:val="2855F5F8"/>
    <w:rsid w:val="286462E6"/>
    <w:rsid w:val="287AE0F9"/>
    <w:rsid w:val="289DB5F9"/>
    <w:rsid w:val="28B49EC4"/>
    <w:rsid w:val="29261A0E"/>
    <w:rsid w:val="2944040D"/>
    <w:rsid w:val="2953BDBD"/>
    <w:rsid w:val="295E816B"/>
    <w:rsid w:val="29821C1D"/>
    <w:rsid w:val="298B0DC1"/>
    <w:rsid w:val="29945EE2"/>
    <w:rsid w:val="29F97454"/>
    <w:rsid w:val="2A2A0B9A"/>
    <w:rsid w:val="2A5955EC"/>
    <w:rsid w:val="2A7FF270"/>
    <w:rsid w:val="2A81C1B5"/>
    <w:rsid w:val="2A8ED781"/>
    <w:rsid w:val="2AA18475"/>
    <w:rsid w:val="2AB116A5"/>
    <w:rsid w:val="2ABE4697"/>
    <w:rsid w:val="2AC1EA6F"/>
    <w:rsid w:val="2B0C61EE"/>
    <w:rsid w:val="2B144E19"/>
    <w:rsid w:val="2B55DDE1"/>
    <w:rsid w:val="2BAA0CBF"/>
    <w:rsid w:val="2BADFFD0"/>
    <w:rsid w:val="2BE04F1F"/>
    <w:rsid w:val="2C0ADF15"/>
    <w:rsid w:val="2C374A36"/>
    <w:rsid w:val="2C661729"/>
    <w:rsid w:val="2C8439B0"/>
    <w:rsid w:val="2CA77531"/>
    <w:rsid w:val="2CCA28B7"/>
    <w:rsid w:val="2CD6800A"/>
    <w:rsid w:val="2CE03AB6"/>
    <w:rsid w:val="2CF9237A"/>
    <w:rsid w:val="2D33BCC6"/>
    <w:rsid w:val="2D3C6E99"/>
    <w:rsid w:val="2D4624F6"/>
    <w:rsid w:val="2D5BEBCB"/>
    <w:rsid w:val="2D6B8A26"/>
    <w:rsid w:val="2D6EBAB0"/>
    <w:rsid w:val="2D856CD4"/>
    <w:rsid w:val="2D85B86E"/>
    <w:rsid w:val="2DB44052"/>
    <w:rsid w:val="2DC9F980"/>
    <w:rsid w:val="2DCA5718"/>
    <w:rsid w:val="2DEEDA3D"/>
    <w:rsid w:val="2E3D475A"/>
    <w:rsid w:val="2E7403A5"/>
    <w:rsid w:val="2E7C0B17"/>
    <w:rsid w:val="2EA1FF8F"/>
    <w:rsid w:val="2ED0150D"/>
    <w:rsid w:val="2EEE09B2"/>
    <w:rsid w:val="2F04B33B"/>
    <w:rsid w:val="2F2188CF"/>
    <w:rsid w:val="2F38B254"/>
    <w:rsid w:val="2F543B76"/>
    <w:rsid w:val="2F7C6C3E"/>
    <w:rsid w:val="2F946390"/>
    <w:rsid w:val="2FE6A53A"/>
    <w:rsid w:val="300FD406"/>
    <w:rsid w:val="3015131D"/>
    <w:rsid w:val="301AD791"/>
    <w:rsid w:val="303A996E"/>
    <w:rsid w:val="30808CB5"/>
    <w:rsid w:val="309FCE40"/>
    <w:rsid w:val="30B9A05B"/>
    <w:rsid w:val="30C71404"/>
    <w:rsid w:val="30C9C2B5"/>
    <w:rsid w:val="30EC288A"/>
    <w:rsid w:val="30F3D7B6"/>
    <w:rsid w:val="311D1D38"/>
    <w:rsid w:val="31699350"/>
    <w:rsid w:val="31ABA467"/>
    <w:rsid w:val="31ABCB3F"/>
    <w:rsid w:val="31E860AB"/>
    <w:rsid w:val="31E94965"/>
    <w:rsid w:val="31F62F19"/>
    <w:rsid w:val="3210A323"/>
    <w:rsid w:val="322751A5"/>
    <w:rsid w:val="3230FD25"/>
    <w:rsid w:val="323CFD5F"/>
    <w:rsid w:val="32414D38"/>
    <w:rsid w:val="32444183"/>
    <w:rsid w:val="32968E02"/>
    <w:rsid w:val="32AB0539"/>
    <w:rsid w:val="32C34F50"/>
    <w:rsid w:val="32D07C86"/>
    <w:rsid w:val="334C17F4"/>
    <w:rsid w:val="3382B1D8"/>
    <w:rsid w:val="338B2072"/>
    <w:rsid w:val="33AA5EE3"/>
    <w:rsid w:val="33AC8EA2"/>
    <w:rsid w:val="33ACFF90"/>
    <w:rsid w:val="33E011E4"/>
    <w:rsid w:val="33FAE75E"/>
    <w:rsid w:val="340E63BC"/>
    <w:rsid w:val="342012A7"/>
    <w:rsid w:val="3427AC99"/>
    <w:rsid w:val="343E2543"/>
    <w:rsid w:val="3469522E"/>
    <w:rsid w:val="3498770D"/>
    <w:rsid w:val="349A00CA"/>
    <w:rsid w:val="349ED7A4"/>
    <w:rsid w:val="34C5492D"/>
    <w:rsid w:val="34C6D8C0"/>
    <w:rsid w:val="34C82273"/>
    <w:rsid w:val="34DECAD4"/>
    <w:rsid w:val="34E32238"/>
    <w:rsid w:val="352DCFDB"/>
    <w:rsid w:val="3530B029"/>
    <w:rsid w:val="3574A2D2"/>
    <w:rsid w:val="359DB587"/>
    <w:rsid w:val="35B6F2AA"/>
    <w:rsid w:val="35FCA11E"/>
    <w:rsid w:val="362E07C8"/>
    <w:rsid w:val="36334B8F"/>
    <w:rsid w:val="3636FCF2"/>
    <w:rsid w:val="36A29B07"/>
    <w:rsid w:val="36D0AAF3"/>
    <w:rsid w:val="36ED1906"/>
    <w:rsid w:val="37107C28"/>
    <w:rsid w:val="372C9084"/>
    <w:rsid w:val="375F4D5B"/>
    <w:rsid w:val="3783F063"/>
    <w:rsid w:val="378683AD"/>
    <w:rsid w:val="37A26337"/>
    <w:rsid w:val="37CE1126"/>
    <w:rsid w:val="37EE285D"/>
    <w:rsid w:val="3822B520"/>
    <w:rsid w:val="383165FF"/>
    <w:rsid w:val="385DBE53"/>
    <w:rsid w:val="386291C9"/>
    <w:rsid w:val="386B1E8F"/>
    <w:rsid w:val="38B38307"/>
    <w:rsid w:val="38C2DAB2"/>
    <w:rsid w:val="38ED328F"/>
    <w:rsid w:val="390CAC27"/>
    <w:rsid w:val="391466BF"/>
    <w:rsid w:val="3918BAFB"/>
    <w:rsid w:val="39221D79"/>
    <w:rsid w:val="3942939B"/>
    <w:rsid w:val="398867F2"/>
    <w:rsid w:val="39B046E8"/>
    <w:rsid w:val="39BEBDBE"/>
    <w:rsid w:val="39CD5E77"/>
    <w:rsid w:val="39D4437C"/>
    <w:rsid w:val="3A056A10"/>
    <w:rsid w:val="3A7F9AFF"/>
    <w:rsid w:val="3AD9D363"/>
    <w:rsid w:val="3AE6594C"/>
    <w:rsid w:val="3B028ED4"/>
    <w:rsid w:val="3B0F3D88"/>
    <w:rsid w:val="3B19A303"/>
    <w:rsid w:val="3B39DF7B"/>
    <w:rsid w:val="3B5A8E1F"/>
    <w:rsid w:val="3B7C60B1"/>
    <w:rsid w:val="3B8B6F2E"/>
    <w:rsid w:val="3BA2BF51"/>
    <w:rsid w:val="3BBB8926"/>
    <w:rsid w:val="3BD7AF67"/>
    <w:rsid w:val="3C073E0C"/>
    <w:rsid w:val="3C6E0D82"/>
    <w:rsid w:val="3C9A1FA4"/>
    <w:rsid w:val="3CE701C4"/>
    <w:rsid w:val="3CEE341D"/>
    <w:rsid w:val="3D0BE43E"/>
    <w:rsid w:val="3D7C1CDF"/>
    <w:rsid w:val="3D86F42A"/>
    <w:rsid w:val="3DAEE52E"/>
    <w:rsid w:val="3DE3A4C1"/>
    <w:rsid w:val="3E0BA7F9"/>
    <w:rsid w:val="3E29A338"/>
    <w:rsid w:val="3E444184"/>
    <w:rsid w:val="3E6FE866"/>
    <w:rsid w:val="3E922EE1"/>
    <w:rsid w:val="3EC7AEA7"/>
    <w:rsid w:val="3EC88E15"/>
    <w:rsid w:val="3EC890DB"/>
    <w:rsid w:val="3EDA6013"/>
    <w:rsid w:val="3EE83ADB"/>
    <w:rsid w:val="3F1EFFAD"/>
    <w:rsid w:val="3F22C48B"/>
    <w:rsid w:val="3F333AF8"/>
    <w:rsid w:val="3F381241"/>
    <w:rsid w:val="3F3EF857"/>
    <w:rsid w:val="3F553BE4"/>
    <w:rsid w:val="3F9CA0B2"/>
    <w:rsid w:val="3FD1C066"/>
    <w:rsid w:val="3FF66272"/>
    <w:rsid w:val="3FF9C977"/>
    <w:rsid w:val="402DFF42"/>
    <w:rsid w:val="408F1CD0"/>
    <w:rsid w:val="40B3BDA1"/>
    <w:rsid w:val="40BE94EC"/>
    <w:rsid w:val="40F7409C"/>
    <w:rsid w:val="4107D74F"/>
    <w:rsid w:val="410C4468"/>
    <w:rsid w:val="411422C2"/>
    <w:rsid w:val="415D7B08"/>
    <w:rsid w:val="419300DE"/>
    <w:rsid w:val="41984F87"/>
    <w:rsid w:val="41DEFFE4"/>
    <w:rsid w:val="41E2FBC1"/>
    <w:rsid w:val="422BFD48"/>
    <w:rsid w:val="42717DAA"/>
    <w:rsid w:val="42981AD1"/>
    <w:rsid w:val="42CD12E9"/>
    <w:rsid w:val="435D75A1"/>
    <w:rsid w:val="4365A004"/>
    <w:rsid w:val="43A17168"/>
    <w:rsid w:val="43A58513"/>
    <w:rsid w:val="43D2F5B7"/>
    <w:rsid w:val="43EB5E63"/>
    <w:rsid w:val="4410EDEE"/>
    <w:rsid w:val="44202AFA"/>
    <w:rsid w:val="4434F94F"/>
    <w:rsid w:val="4464ED22"/>
    <w:rsid w:val="44A262A1"/>
    <w:rsid w:val="44BFB402"/>
    <w:rsid w:val="44CA9A2E"/>
    <w:rsid w:val="44EB64F9"/>
    <w:rsid w:val="45186AF9"/>
    <w:rsid w:val="452BA6C5"/>
    <w:rsid w:val="452F2479"/>
    <w:rsid w:val="4551BE92"/>
    <w:rsid w:val="45552B9D"/>
    <w:rsid w:val="456505D4"/>
    <w:rsid w:val="45DC72B1"/>
    <w:rsid w:val="45DFD5FF"/>
    <w:rsid w:val="45E33345"/>
    <w:rsid w:val="46A5DFF9"/>
    <w:rsid w:val="46CEEADC"/>
    <w:rsid w:val="46D7FF71"/>
    <w:rsid w:val="46DD7EC9"/>
    <w:rsid w:val="46E90740"/>
    <w:rsid w:val="472DD670"/>
    <w:rsid w:val="47317004"/>
    <w:rsid w:val="476667D8"/>
    <w:rsid w:val="47A231C7"/>
    <w:rsid w:val="481238D5"/>
    <w:rsid w:val="4827364D"/>
    <w:rsid w:val="4830E6C4"/>
    <w:rsid w:val="483DFE4E"/>
    <w:rsid w:val="484E3DC8"/>
    <w:rsid w:val="488D0064"/>
    <w:rsid w:val="48946DD9"/>
    <w:rsid w:val="4898760F"/>
    <w:rsid w:val="48BECF86"/>
    <w:rsid w:val="48DC078C"/>
    <w:rsid w:val="490EAFF8"/>
    <w:rsid w:val="4910D9F1"/>
    <w:rsid w:val="4935DBC6"/>
    <w:rsid w:val="494AAD0C"/>
    <w:rsid w:val="4986806C"/>
    <w:rsid w:val="4987E955"/>
    <w:rsid w:val="49D2933F"/>
    <w:rsid w:val="49D4E188"/>
    <w:rsid w:val="4A267F28"/>
    <w:rsid w:val="4A3F77B1"/>
    <w:rsid w:val="4A46E371"/>
    <w:rsid w:val="4A5A9FE7"/>
    <w:rsid w:val="4A5C4EE8"/>
    <w:rsid w:val="4A657732"/>
    <w:rsid w:val="4A97397F"/>
    <w:rsid w:val="4AE3BA39"/>
    <w:rsid w:val="4AE70BA8"/>
    <w:rsid w:val="4B4F11DC"/>
    <w:rsid w:val="4B63C091"/>
    <w:rsid w:val="4B70B1E9"/>
    <w:rsid w:val="4B8E45A1"/>
    <w:rsid w:val="4B92C251"/>
    <w:rsid w:val="4B9FA994"/>
    <w:rsid w:val="4BC4A126"/>
    <w:rsid w:val="4BE4E910"/>
    <w:rsid w:val="4C1D6ADF"/>
    <w:rsid w:val="4C295712"/>
    <w:rsid w:val="4C4B4C7F"/>
    <w:rsid w:val="4C6755AF"/>
    <w:rsid w:val="4C8D04B0"/>
    <w:rsid w:val="4CC56FE3"/>
    <w:rsid w:val="4CD384B4"/>
    <w:rsid w:val="4CE0A719"/>
    <w:rsid w:val="4CF0CA37"/>
    <w:rsid w:val="4D42A5DF"/>
    <w:rsid w:val="4D51C550"/>
    <w:rsid w:val="4D88E25C"/>
    <w:rsid w:val="4DD1FFFD"/>
    <w:rsid w:val="4E48D299"/>
    <w:rsid w:val="4E6F5515"/>
    <w:rsid w:val="4E774FE5"/>
    <w:rsid w:val="4E8FB7AD"/>
    <w:rsid w:val="4E990BCB"/>
    <w:rsid w:val="4E9B15B6"/>
    <w:rsid w:val="4EA02848"/>
    <w:rsid w:val="4EA624E2"/>
    <w:rsid w:val="4ED3A07C"/>
    <w:rsid w:val="4EDDC362"/>
    <w:rsid w:val="4EED8CF8"/>
    <w:rsid w:val="4EF9F04B"/>
    <w:rsid w:val="4F0DC6F1"/>
    <w:rsid w:val="4F0DCFC3"/>
    <w:rsid w:val="4F21C23E"/>
    <w:rsid w:val="4F2E110A"/>
    <w:rsid w:val="4F62EE97"/>
    <w:rsid w:val="4F9E723C"/>
    <w:rsid w:val="4FD3614C"/>
    <w:rsid w:val="4FE4A2FA"/>
    <w:rsid w:val="4FE800F4"/>
    <w:rsid w:val="5007FAED"/>
    <w:rsid w:val="5018ADEA"/>
    <w:rsid w:val="5055857D"/>
    <w:rsid w:val="5075DAA4"/>
    <w:rsid w:val="508835DA"/>
    <w:rsid w:val="508CEA05"/>
    <w:rsid w:val="5095C0AC"/>
    <w:rsid w:val="50C78093"/>
    <w:rsid w:val="50D991A0"/>
    <w:rsid w:val="511C1218"/>
    <w:rsid w:val="515B52D0"/>
    <w:rsid w:val="516140E2"/>
    <w:rsid w:val="516B5233"/>
    <w:rsid w:val="518522E9"/>
    <w:rsid w:val="51990DD0"/>
    <w:rsid w:val="51A81CCE"/>
    <w:rsid w:val="51B947D2"/>
    <w:rsid w:val="51D7C90A"/>
    <w:rsid w:val="51E026CF"/>
    <w:rsid w:val="51F66B83"/>
    <w:rsid w:val="52301225"/>
    <w:rsid w:val="523B3378"/>
    <w:rsid w:val="52426EDD"/>
    <w:rsid w:val="5265B1CC"/>
    <w:rsid w:val="528D2748"/>
    <w:rsid w:val="529BE1CA"/>
    <w:rsid w:val="529E6FFA"/>
    <w:rsid w:val="52C10D9F"/>
    <w:rsid w:val="52EA6E73"/>
    <w:rsid w:val="52F00DC9"/>
    <w:rsid w:val="531C43BC"/>
    <w:rsid w:val="538B2470"/>
    <w:rsid w:val="53D1051B"/>
    <w:rsid w:val="5418784E"/>
    <w:rsid w:val="544E30E8"/>
    <w:rsid w:val="547B2801"/>
    <w:rsid w:val="548BDE2A"/>
    <w:rsid w:val="5498E1A4"/>
    <w:rsid w:val="54C22CA4"/>
    <w:rsid w:val="54D39BBD"/>
    <w:rsid w:val="54F477C9"/>
    <w:rsid w:val="552E8834"/>
    <w:rsid w:val="5538B2D9"/>
    <w:rsid w:val="5552F1F6"/>
    <w:rsid w:val="5567B2E7"/>
    <w:rsid w:val="55A415A8"/>
    <w:rsid w:val="55B143A9"/>
    <w:rsid w:val="55B376DE"/>
    <w:rsid w:val="55B79356"/>
    <w:rsid w:val="55F06A36"/>
    <w:rsid w:val="55FAB540"/>
    <w:rsid w:val="55FC23CF"/>
    <w:rsid w:val="56012368"/>
    <w:rsid w:val="560AADF8"/>
    <w:rsid w:val="567EFF91"/>
    <w:rsid w:val="56BDD17D"/>
    <w:rsid w:val="5730D1DD"/>
    <w:rsid w:val="5731A5AA"/>
    <w:rsid w:val="57450697"/>
    <w:rsid w:val="574B3208"/>
    <w:rsid w:val="57AC14AA"/>
    <w:rsid w:val="57C3FC6E"/>
    <w:rsid w:val="57EF4703"/>
    <w:rsid w:val="58156614"/>
    <w:rsid w:val="582A9BC4"/>
    <w:rsid w:val="58470A8E"/>
    <w:rsid w:val="5872CCAD"/>
    <w:rsid w:val="589F53A9"/>
    <w:rsid w:val="58A075BA"/>
    <w:rsid w:val="58D67F15"/>
    <w:rsid w:val="58E7A484"/>
    <w:rsid w:val="591EED4A"/>
    <w:rsid w:val="592F6E64"/>
    <w:rsid w:val="59612F24"/>
    <w:rsid w:val="59BF5B99"/>
    <w:rsid w:val="59E0399B"/>
    <w:rsid w:val="59E8D789"/>
    <w:rsid w:val="5A27037F"/>
    <w:rsid w:val="5A3B240A"/>
    <w:rsid w:val="5A69610C"/>
    <w:rsid w:val="5A8374E5"/>
    <w:rsid w:val="5A98F7FA"/>
    <w:rsid w:val="5AB2F49B"/>
    <w:rsid w:val="5AB635F8"/>
    <w:rsid w:val="5AE78756"/>
    <w:rsid w:val="5AF32B62"/>
    <w:rsid w:val="5B056841"/>
    <w:rsid w:val="5B12D9D3"/>
    <w:rsid w:val="5B57FF79"/>
    <w:rsid w:val="5B6076D7"/>
    <w:rsid w:val="5B7FF65A"/>
    <w:rsid w:val="5B9BC4F3"/>
    <w:rsid w:val="5BCA9BC5"/>
    <w:rsid w:val="5BD56C0B"/>
    <w:rsid w:val="5BD6F46B"/>
    <w:rsid w:val="5BFE9703"/>
    <w:rsid w:val="5C1F4546"/>
    <w:rsid w:val="5C3693CC"/>
    <w:rsid w:val="5C4ECDE7"/>
    <w:rsid w:val="5C6B1805"/>
    <w:rsid w:val="5C8F734F"/>
    <w:rsid w:val="5C91095E"/>
    <w:rsid w:val="5D509818"/>
    <w:rsid w:val="5D5C3DB0"/>
    <w:rsid w:val="5D756970"/>
    <w:rsid w:val="5D853B35"/>
    <w:rsid w:val="5D97545E"/>
    <w:rsid w:val="5DA303E0"/>
    <w:rsid w:val="5DB1C86C"/>
    <w:rsid w:val="5DBB15A7"/>
    <w:rsid w:val="5DE56641"/>
    <w:rsid w:val="5E353053"/>
    <w:rsid w:val="5E79D8F6"/>
    <w:rsid w:val="5E913228"/>
    <w:rsid w:val="5EAC2824"/>
    <w:rsid w:val="5EC5D4AF"/>
    <w:rsid w:val="5ECBF080"/>
    <w:rsid w:val="5ECCFBE9"/>
    <w:rsid w:val="5EF5FA02"/>
    <w:rsid w:val="5F16AD6F"/>
    <w:rsid w:val="5F195CCF"/>
    <w:rsid w:val="5F2C1679"/>
    <w:rsid w:val="5F80D6E2"/>
    <w:rsid w:val="5F8136A2"/>
    <w:rsid w:val="5FA2B8C7"/>
    <w:rsid w:val="5FB446A8"/>
    <w:rsid w:val="5FC0BB01"/>
    <w:rsid w:val="5FFB1DB3"/>
    <w:rsid w:val="6010018B"/>
    <w:rsid w:val="602393A7"/>
    <w:rsid w:val="605D99A2"/>
    <w:rsid w:val="607088F2"/>
    <w:rsid w:val="60807999"/>
    <w:rsid w:val="60B3D1FC"/>
    <w:rsid w:val="60E7F2BB"/>
    <w:rsid w:val="60E8F2D4"/>
    <w:rsid w:val="60E9CAB6"/>
    <w:rsid w:val="60F3C882"/>
    <w:rsid w:val="6102DA64"/>
    <w:rsid w:val="611A247F"/>
    <w:rsid w:val="611D0703"/>
    <w:rsid w:val="612E7830"/>
    <w:rsid w:val="6162E472"/>
    <w:rsid w:val="6188915B"/>
    <w:rsid w:val="61C57716"/>
    <w:rsid w:val="61C62529"/>
    <w:rsid w:val="61DEC612"/>
    <w:rsid w:val="61EDECD4"/>
    <w:rsid w:val="61EF37DE"/>
    <w:rsid w:val="620577D9"/>
    <w:rsid w:val="620C8656"/>
    <w:rsid w:val="620D8BEA"/>
    <w:rsid w:val="622D0D92"/>
    <w:rsid w:val="62489B6A"/>
    <w:rsid w:val="6279BD34"/>
    <w:rsid w:val="6283C31C"/>
    <w:rsid w:val="62BE413D"/>
    <w:rsid w:val="62D96BBE"/>
    <w:rsid w:val="632F02E5"/>
    <w:rsid w:val="63AD15D0"/>
    <w:rsid w:val="63C7975C"/>
    <w:rsid w:val="64256FC7"/>
    <w:rsid w:val="6439F61D"/>
    <w:rsid w:val="643AF383"/>
    <w:rsid w:val="6458EA3D"/>
    <w:rsid w:val="646457CB"/>
    <w:rsid w:val="649248A6"/>
    <w:rsid w:val="64AD0B9E"/>
    <w:rsid w:val="64AFC7AF"/>
    <w:rsid w:val="6515E626"/>
    <w:rsid w:val="654A151C"/>
    <w:rsid w:val="65633B24"/>
    <w:rsid w:val="656C3033"/>
    <w:rsid w:val="6581763B"/>
    <w:rsid w:val="65AE9DE7"/>
    <w:rsid w:val="65E463BF"/>
    <w:rsid w:val="65F07826"/>
    <w:rsid w:val="65FC6403"/>
    <w:rsid w:val="661423F1"/>
    <w:rsid w:val="661D2D38"/>
    <w:rsid w:val="661D7266"/>
    <w:rsid w:val="662E1907"/>
    <w:rsid w:val="665DDB5E"/>
    <w:rsid w:val="66B15B2C"/>
    <w:rsid w:val="66B1B687"/>
    <w:rsid w:val="66E70FFD"/>
    <w:rsid w:val="673E0BE2"/>
    <w:rsid w:val="67A3E613"/>
    <w:rsid w:val="67C9E968"/>
    <w:rsid w:val="68126201"/>
    <w:rsid w:val="68278077"/>
    <w:rsid w:val="683304EA"/>
    <w:rsid w:val="6834B89A"/>
    <w:rsid w:val="6842065C"/>
    <w:rsid w:val="685C0CFA"/>
    <w:rsid w:val="68726240"/>
    <w:rsid w:val="689E3A38"/>
    <w:rsid w:val="68A6C2A0"/>
    <w:rsid w:val="68ACD37E"/>
    <w:rsid w:val="68BEDB82"/>
    <w:rsid w:val="68C064FB"/>
    <w:rsid w:val="68D013C6"/>
    <w:rsid w:val="68D0709E"/>
    <w:rsid w:val="69139BEB"/>
    <w:rsid w:val="692C121E"/>
    <w:rsid w:val="6937C8EE"/>
    <w:rsid w:val="69637ABB"/>
    <w:rsid w:val="69852D9E"/>
    <w:rsid w:val="698DFE9D"/>
    <w:rsid w:val="69E95749"/>
    <w:rsid w:val="69F785BB"/>
    <w:rsid w:val="69F85CA1"/>
    <w:rsid w:val="6A1E81BC"/>
    <w:rsid w:val="6A1F7350"/>
    <w:rsid w:val="6A2154A2"/>
    <w:rsid w:val="6A4388A2"/>
    <w:rsid w:val="6A4415B5"/>
    <w:rsid w:val="6AC9F255"/>
    <w:rsid w:val="6AE00FC2"/>
    <w:rsid w:val="6AE5569C"/>
    <w:rsid w:val="6B09DC4F"/>
    <w:rsid w:val="6B2FA1E6"/>
    <w:rsid w:val="6B467424"/>
    <w:rsid w:val="6B9B1F48"/>
    <w:rsid w:val="6BC22AC2"/>
    <w:rsid w:val="6BCC5F43"/>
    <w:rsid w:val="6BE1D8F2"/>
    <w:rsid w:val="6C156737"/>
    <w:rsid w:val="6C2D8B6E"/>
    <w:rsid w:val="6C9D5A8B"/>
    <w:rsid w:val="6CCA3390"/>
    <w:rsid w:val="6CEDCBE6"/>
    <w:rsid w:val="6CFA8136"/>
    <w:rsid w:val="6D738025"/>
    <w:rsid w:val="6DA2D296"/>
    <w:rsid w:val="6DB2BFBF"/>
    <w:rsid w:val="6DDB8DD5"/>
    <w:rsid w:val="6DDDD8EA"/>
    <w:rsid w:val="6DE3FA8B"/>
    <w:rsid w:val="6DE6EA9D"/>
    <w:rsid w:val="6E08E2E4"/>
    <w:rsid w:val="6E132797"/>
    <w:rsid w:val="6E44783F"/>
    <w:rsid w:val="6E7054FD"/>
    <w:rsid w:val="6ED1DD29"/>
    <w:rsid w:val="6ED2C00A"/>
    <w:rsid w:val="6F1AE7D3"/>
    <w:rsid w:val="6F3AA694"/>
    <w:rsid w:val="6F4ADB99"/>
    <w:rsid w:val="6F68F29D"/>
    <w:rsid w:val="6F6934FE"/>
    <w:rsid w:val="6F704FCD"/>
    <w:rsid w:val="6F72F6EF"/>
    <w:rsid w:val="6F775E36"/>
    <w:rsid w:val="6FA0B0C7"/>
    <w:rsid w:val="6FA70A72"/>
    <w:rsid w:val="6FAEF7F8"/>
    <w:rsid w:val="6FBB996A"/>
    <w:rsid w:val="6FBC923A"/>
    <w:rsid w:val="6FED3F19"/>
    <w:rsid w:val="6FF5E9A4"/>
    <w:rsid w:val="702D908F"/>
    <w:rsid w:val="703B9DE9"/>
    <w:rsid w:val="70492480"/>
    <w:rsid w:val="7052329B"/>
    <w:rsid w:val="70D15E3C"/>
    <w:rsid w:val="70DBBFC2"/>
    <w:rsid w:val="70E21CEC"/>
    <w:rsid w:val="7114587C"/>
    <w:rsid w:val="713EFB3C"/>
    <w:rsid w:val="71442AC3"/>
    <w:rsid w:val="716C1EDA"/>
    <w:rsid w:val="71880D4B"/>
    <w:rsid w:val="719594BC"/>
    <w:rsid w:val="71A6E1F9"/>
    <w:rsid w:val="71AD0A88"/>
    <w:rsid w:val="71B6B1C6"/>
    <w:rsid w:val="71C69B2B"/>
    <w:rsid w:val="71D0CD0D"/>
    <w:rsid w:val="721D4C88"/>
    <w:rsid w:val="7220B725"/>
    <w:rsid w:val="722BEC55"/>
    <w:rsid w:val="7243B550"/>
    <w:rsid w:val="7269038F"/>
    <w:rsid w:val="726C2E8C"/>
    <w:rsid w:val="72851667"/>
    <w:rsid w:val="72B65488"/>
    <w:rsid w:val="72D4E9ED"/>
    <w:rsid w:val="72E8C0DF"/>
    <w:rsid w:val="7306E60D"/>
    <w:rsid w:val="730B1AF6"/>
    <w:rsid w:val="7332A18C"/>
    <w:rsid w:val="7342B25A"/>
    <w:rsid w:val="735BE5FF"/>
    <w:rsid w:val="73626BBC"/>
    <w:rsid w:val="7374817C"/>
    <w:rsid w:val="73CFC1A6"/>
    <w:rsid w:val="740C205E"/>
    <w:rsid w:val="7438E6A3"/>
    <w:rsid w:val="74481F7C"/>
    <w:rsid w:val="744BB5E9"/>
    <w:rsid w:val="744C6DE7"/>
    <w:rsid w:val="745205D7"/>
    <w:rsid w:val="74709BB0"/>
    <w:rsid w:val="74770301"/>
    <w:rsid w:val="74806E20"/>
    <w:rsid w:val="74A18E12"/>
    <w:rsid w:val="74DE82BB"/>
    <w:rsid w:val="74E2B7DC"/>
    <w:rsid w:val="74ECA2CE"/>
    <w:rsid w:val="75072BCA"/>
    <w:rsid w:val="7538738D"/>
    <w:rsid w:val="755B29EB"/>
    <w:rsid w:val="7589A2E6"/>
    <w:rsid w:val="75997A27"/>
    <w:rsid w:val="75A10067"/>
    <w:rsid w:val="75B9C7B1"/>
    <w:rsid w:val="75BA1D1D"/>
    <w:rsid w:val="760551EF"/>
    <w:rsid w:val="76098FBA"/>
    <w:rsid w:val="76122CB5"/>
    <w:rsid w:val="76179700"/>
    <w:rsid w:val="76282275"/>
    <w:rsid w:val="7628C322"/>
    <w:rsid w:val="764DA901"/>
    <w:rsid w:val="7694A270"/>
    <w:rsid w:val="76BA5B26"/>
    <w:rsid w:val="76F14E83"/>
    <w:rsid w:val="77516DDD"/>
    <w:rsid w:val="7754F863"/>
    <w:rsid w:val="77A331A6"/>
    <w:rsid w:val="77C3F2D6"/>
    <w:rsid w:val="78154D85"/>
    <w:rsid w:val="7816237D"/>
    <w:rsid w:val="78219C9D"/>
    <w:rsid w:val="783ECC8C"/>
    <w:rsid w:val="78573604"/>
    <w:rsid w:val="789C1066"/>
    <w:rsid w:val="78B40369"/>
    <w:rsid w:val="78CA1985"/>
    <w:rsid w:val="78CBEB39"/>
    <w:rsid w:val="78D159D8"/>
    <w:rsid w:val="78E19E7B"/>
    <w:rsid w:val="78FE848F"/>
    <w:rsid w:val="79426527"/>
    <w:rsid w:val="79A44E25"/>
    <w:rsid w:val="79B8D921"/>
    <w:rsid w:val="79C71D48"/>
    <w:rsid w:val="79FACB56"/>
    <w:rsid w:val="7A2ED229"/>
    <w:rsid w:val="7A6113C2"/>
    <w:rsid w:val="7A70E5A1"/>
    <w:rsid w:val="7A9A54F0"/>
    <w:rsid w:val="7ABCF2D9"/>
    <w:rsid w:val="7AD445D4"/>
    <w:rsid w:val="7AE4E664"/>
    <w:rsid w:val="7AF1AA9F"/>
    <w:rsid w:val="7AF53A48"/>
    <w:rsid w:val="7AFB9398"/>
    <w:rsid w:val="7B4B72A2"/>
    <w:rsid w:val="7B4DC43F"/>
    <w:rsid w:val="7B7D3289"/>
    <w:rsid w:val="7C087EE8"/>
    <w:rsid w:val="7C1867C9"/>
    <w:rsid w:val="7C2AA083"/>
    <w:rsid w:val="7C78DA67"/>
    <w:rsid w:val="7C884B07"/>
    <w:rsid w:val="7C8889F2"/>
    <w:rsid w:val="7C910AA9"/>
    <w:rsid w:val="7C93571A"/>
    <w:rsid w:val="7C94EACC"/>
    <w:rsid w:val="7C9763F9"/>
    <w:rsid w:val="7CA0AFB0"/>
    <w:rsid w:val="7CB1F536"/>
    <w:rsid w:val="7CBDCA82"/>
    <w:rsid w:val="7D19BFBA"/>
    <w:rsid w:val="7D3253D3"/>
    <w:rsid w:val="7D371987"/>
    <w:rsid w:val="7DC52F02"/>
    <w:rsid w:val="7E07F00E"/>
    <w:rsid w:val="7E2CDB0A"/>
    <w:rsid w:val="7E2F277B"/>
    <w:rsid w:val="7E33345A"/>
    <w:rsid w:val="7E37FCF7"/>
    <w:rsid w:val="7E4720DD"/>
    <w:rsid w:val="7E482716"/>
    <w:rsid w:val="7E4D6328"/>
    <w:rsid w:val="7E4D859C"/>
    <w:rsid w:val="7E5A905E"/>
    <w:rsid w:val="7E693FF2"/>
    <w:rsid w:val="7EA6FF8E"/>
    <w:rsid w:val="7EAED8FE"/>
    <w:rsid w:val="7EBA568C"/>
    <w:rsid w:val="7EBBC27D"/>
    <w:rsid w:val="7EBE7E70"/>
    <w:rsid w:val="7F419020"/>
    <w:rsid w:val="7F6DC613"/>
    <w:rsid w:val="7F9434A7"/>
    <w:rsid w:val="7F94B87E"/>
    <w:rsid w:val="7FCCF107"/>
    <w:rsid w:val="7FCF04BB"/>
    <w:rsid w:val="7FD3CD58"/>
    <w:rsid w:val="7FD7B312"/>
    <w:rsid w:val="7FE562AC"/>
    <w:rsid w:val="7FF30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1F047A"/>
  <w15:chartTrackingRefBased/>
  <w15:docId w15:val="{DA76303E-8756-476B-9656-45E733725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2105C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2105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2105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E2105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2105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6C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6C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6C4E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6C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6C4E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6C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6C4E"/>
    <w:rPr>
      <w:rFonts w:ascii="Segoe UI" w:eastAsia="Calibri" w:hAnsi="Segoe UI" w:cs="Segoe UI"/>
      <w:kern w:val="0"/>
      <w:sz w:val="18"/>
      <w:szCs w:val="18"/>
      <w14:ligatures w14:val="none"/>
    </w:rPr>
  </w:style>
  <w:style w:type="paragraph" w:styleId="Poprawka">
    <w:name w:val="Revision"/>
    <w:hidden/>
    <w:uiPriority w:val="99"/>
    <w:semiHidden/>
    <w:rsid w:val="00765DB5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0F7BFB"/>
    <w:rPr>
      <w:b/>
      <w:bCs/>
      <w:smallCaps/>
      <w:color w:val="4472C4" w:themeColor="accent1"/>
      <w:spacing w:val="5"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Wzmianka2">
    <w:name w:val="Wzmianka2"/>
    <w:basedOn w:val="Domylnaczcionkaakapitu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575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061755D9DE4A47B017FC22C0AFB557" ma:contentTypeVersion="13" ma:contentTypeDescription="Utwórz nowy dokument." ma:contentTypeScope="" ma:versionID="c5454585a08f630cd33cb86f9c331123">
  <xsd:schema xmlns:xsd="http://www.w3.org/2001/XMLSchema" xmlns:xs="http://www.w3.org/2001/XMLSchema" xmlns:p="http://schemas.microsoft.com/office/2006/metadata/properties" xmlns:ns2="878d8442-7860-4f3e-9214-177f4a6b4e76" xmlns:ns3="82f039fa-5f24-4100-9da9-968b683b57f9" targetNamespace="http://schemas.microsoft.com/office/2006/metadata/properties" ma:root="true" ma:fieldsID="035bf0916ca95592c097fd8afef24369" ns2:_="" ns3:_="">
    <xsd:import namespace="878d8442-7860-4f3e-9214-177f4a6b4e76"/>
    <xsd:import namespace="82f039fa-5f24-4100-9da9-968b683b57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8d8442-7860-4f3e-9214-177f4a6b4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814c5ef4-d6d6-47fe-a777-f6ac7154fd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f039fa-5f24-4100-9da9-968b683b57f9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b799389-5c51-4403-bf96-60326586e9b0}" ma:internalName="TaxCatchAll" ma:showField="CatchAllData" ma:web="82f039fa-5f24-4100-9da9-968b683b57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8d8442-7860-4f3e-9214-177f4a6b4e76">
      <Terms xmlns="http://schemas.microsoft.com/office/infopath/2007/PartnerControls"/>
    </lcf76f155ced4ddcb4097134ff3c332f>
    <TaxCatchAll xmlns="82f039fa-5f24-4100-9da9-968b683b57f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6E4CA-57B9-4368-9CF6-8900E07B85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8d8442-7860-4f3e-9214-177f4a6b4e76"/>
    <ds:schemaRef ds:uri="82f039fa-5f24-4100-9da9-968b683b57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9D5E09-6A8B-4424-91E6-BDEE15C72A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6A44F7-73FB-4C3C-BA83-328FB2C5A549}">
  <ds:schemaRefs>
    <ds:schemaRef ds:uri="http://schemas.microsoft.com/office/2006/metadata/properties"/>
    <ds:schemaRef ds:uri="http://schemas.microsoft.com/office/infopath/2007/PartnerControls"/>
    <ds:schemaRef ds:uri="878d8442-7860-4f3e-9214-177f4a6b4e76"/>
    <ds:schemaRef ds:uri="82f039fa-5f24-4100-9da9-968b683b57f9"/>
  </ds:schemaRefs>
</ds:datastoreItem>
</file>

<file path=customXml/itemProps4.xml><?xml version="1.0" encoding="utf-8"?>
<ds:datastoreItem xmlns:ds="http://schemas.openxmlformats.org/officeDocument/2006/customXml" ds:itemID="{61A9A57F-2810-4618-A8BB-83DD7D9D4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2623</Words>
  <Characters>15740</Characters>
  <Application>Microsoft Office Word</Application>
  <DocSecurity>0</DocSecurity>
  <Lines>131</Lines>
  <Paragraphs>36</Paragraphs>
  <ScaleCrop>false</ScaleCrop>
  <Company/>
  <LinksUpToDate>false</LinksUpToDate>
  <CharactersWithSpaces>18327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Beata Kwiatkowska</dc:creator>
  <cp:keywords/>
  <dc:description/>
  <cp:lastModifiedBy>Joanna Karłowska-Pik (joanka)</cp:lastModifiedBy>
  <cp:revision>17</cp:revision>
  <dcterms:created xsi:type="dcterms:W3CDTF">2023-11-04T22:27:00Z</dcterms:created>
  <dcterms:modified xsi:type="dcterms:W3CDTF">2023-11-23T21:31:00Z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0x010100C6061755D9DE4A47B017FC22C0AFB557</vt:lpwstr>
  </property>
  <property fmtid="{D5CDD505-2E9C-101B-9397-08002B2CF9AE}" pid="3" name="MediaServiceImageTags">
    <vt:lpwstr/>
  </property>
</Properties>
</file>